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5549"/>
      </w:tblGrid>
      <w:tr w:rsidR="00EB2AB5" w:rsidRPr="00EB2AB5" w:rsidTr="00EB2AB5">
        <w:tc>
          <w:tcPr>
            <w:tcW w:w="3414" w:type="dxa"/>
          </w:tcPr>
          <w:p w:rsidR="00EB2AB5" w:rsidRPr="00EB2AB5" w:rsidRDefault="00EB2AB5" w:rsidP="00EB2AB5">
            <w:pPr>
              <w:tabs>
                <w:tab w:val="left" w:pos="4220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B2A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ПРИНЯТО</w:t>
            </w:r>
          </w:p>
          <w:p w:rsidR="00EB2AB5" w:rsidRPr="00EB2AB5" w:rsidRDefault="00EB2AB5" w:rsidP="00EB2AB5">
            <w:pPr>
              <w:tabs>
                <w:tab w:val="left" w:pos="3955"/>
              </w:tabs>
              <w:jc w:val="center"/>
              <w:rPr>
                <w:rFonts w:ascii="Trebuchet MS" w:eastAsia="Times New Roman" w:hAnsi="Trebuchet MS" w:cs="Times New Roman"/>
                <w:sz w:val="19"/>
                <w:lang w:val="ru-RU"/>
              </w:rPr>
            </w:pPr>
            <w:r w:rsidRPr="00EB2AB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Управляющим</w:t>
            </w:r>
            <w:r w:rsidRPr="00EB2AB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B2A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советом</w:t>
            </w:r>
          </w:p>
          <w:p w:rsidR="00EB2AB5" w:rsidRPr="00EB2AB5" w:rsidRDefault="00EB2AB5" w:rsidP="00EB2AB5">
            <w:pPr>
              <w:tabs>
                <w:tab w:val="left" w:pos="3955"/>
              </w:tabs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EB2AB5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EB2A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B2AB5">
              <w:rPr>
                <w:rFonts w:ascii="Times New Roman" w:eastAsia="Times New Roman" w:hAnsi="Times New Roman" w:cs="Times New Roman"/>
                <w:sz w:val="24"/>
                <w:lang w:val="ru-RU"/>
              </w:rPr>
              <w:t>ЦО</w:t>
            </w:r>
            <w:r w:rsidRPr="00EB2AB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B2AB5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B2A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B2A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  <w:p w:rsidR="00EB2AB5" w:rsidRPr="00EB2AB5" w:rsidRDefault="00EB2AB5" w:rsidP="00EB2AB5">
            <w:pPr>
              <w:tabs>
                <w:tab w:val="left" w:pos="395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2AB5">
              <w:rPr>
                <w:rFonts w:ascii="Times New Roman" w:eastAsia="Times New Roman" w:hAnsi="Times New Roman" w:cs="Times New Roman"/>
                <w:spacing w:val="-10"/>
                <w:sz w:val="24"/>
              </w:rPr>
              <w:t>Протокол</w:t>
            </w:r>
            <w:proofErr w:type="spellEnd"/>
            <w:r w:rsidRPr="00EB2AB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B2AB5">
              <w:rPr>
                <w:rFonts w:ascii="Times New Roman" w:eastAsia="Times New Roman" w:hAnsi="Times New Roman" w:cs="Times New Roman"/>
                <w:spacing w:val="-10"/>
                <w:sz w:val="24"/>
              </w:rPr>
              <w:t>от</w:t>
            </w:r>
            <w:proofErr w:type="spellEnd"/>
            <w:r w:rsidRPr="00EB2AB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29.12.2023 г. № 12</w:t>
            </w:r>
          </w:p>
        </w:tc>
        <w:tc>
          <w:tcPr>
            <w:tcW w:w="5549" w:type="dxa"/>
          </w:tcPr>
          <w:p w:rsidR="00EB2AB5" w:rsidRPr="00EB2AB5" w:rsidRDefault="00EB2AB5" w:rsidP="00EB2AB5">
            <w:pPr>
              <w:tabs>
                <w:tab w:val="left" w:pos="4220"/>
              </w:tabs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B2AB5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lang w:val="ru-RU"/>
              </w:rPr>
              <w:t>УТВЕРЖДЕНО</w:t>
            </w:r>
          </w:p>
          <w:p w:rsidR="00EB2AB5" w:rsidRPr="00EB2AB5" w:rsidRDefault="00EB2AB5" w:rsidP="00EB2AB5">
            <w:pPr>
              <w:tabs>
                <w:tab w:val="left" w:pos="4220"/>
              </w:tabs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B2A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приказом</w:t>
            </w:r>
            <w:r w:rsidRPr="00EB2A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B2A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МБОУ</w:t>
            </w:r>
            <w:r w:rsidRPr="00EB2A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B2A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ЦО</w:t>
            </w:r>
            <w:r w:rsidRPr="00EB2A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B2A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№</w:t>
            </w:r>
            <w:r w:rsidRPr="00EB2A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B2A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6</w:t>
            </w:r>
          </w:p>
          <w:p w:rsidR="00EB2AB5" w:rsidRPr="00EB2AB5" w:rsidRDefault="00EB2AB5" w:rsidP="00EB2AB5">
            <w:pPr>
              <w:tabs>
                <w:tab w:val="left" w:pos="4220"/>
              </w:tabs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B2AB5">
              <w:rPr>
                <w:rFonts w:ascii="Times New Roman" w:eastAsia="Times New Roman" w:hAnsi="Times New Roman" w:cs="Times New Roman"/>
                <w:sz w:val="24"/>
                <w:lang w:val="ru-RU"/>
              </w:rPr>
              <w:t>от 29 декабря 2023 года №812</w:t>
            </w:r>
          </w:p>
        </w:tc>
      </w:tr>
    </w:tbl>
    <w:p w:rsidR="00EB2AB5" w:rsidRDefault="00EB2AB5" w:rsidP="00EB2AB5">
      <w:pPr>
        <w:widowControl w:val="0"/>
        <w:autoSpaceDE w:val="0"/>
        <w:autoSpaceDN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B2AB5" w:rsidRDefault="00EB2AB5" w:rsidP="00EB2AB5">
      <w:pPr>
        <w:widowControl w:val="0"/>
        <w:autoSpaceDE w:val="0"/>
        <w:autoSpaceDN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B2AB5" w:rsidRPr="00EB2AB5" w:rsidRDefault="00EB2AB5" w:rsidP="00EB2AB5">
      <w:pPr>
        <w:widowControl w:val="0"/>
        <w:autoSpaceDE w:val="0"/>
        <w:autoSpaceDN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2AB5">
        <w:rPr>
          <w:rFonts w:ascii="Times New Roman" w:eastAsia="Times New Roman" w:hAnsi="Times New Roman" w:cs="Times New Roman"/>
          <w:b/>
          <w:sz w:val="28"/>
        </w:rPr>
        <w:t xml:space="preserve">ПРАВИЛА ВНУТРЕННЕГО РАСПОРЯДКА УЧАЩИХСЯ, В ТОМ ЧИСЛЕ ТРЕБОВАНИЯ К ДИСЦИПЛИНЕ НА УЧЕБНЫХ ЗАНЯТИЯХ И ПРАВИЛАМ ПОВЕДЕНИЯ В МУНИЦИПАЛЬНОМ БЮДЖЕТНОМ ОБЩЕОБРАЗОВАТЕЛЬНОМ УЧРЕЖДЕНИИ </w:t>
      </w:r>
    </w:p>
    <w:p w:rsidR="00EB2AB5" w:rsidRPr="00EB2AB5" w:rsidRDefault="00EB2AB5" w:rsidP="00EB2AB5">
      <w:pPr>
        <w:widowControl w:val="0"/>
        <w:autoSpaceDE w:val="0"/>
        <w:autoSpaceDN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2AB5">
        <w:rPr>
          <w:rFonts w:ascii="Times New Roman" w:eastAsia="Times New Roman" w:hAnsi="Times New Roman" w:cs="Times New Roman"/>
          <w:b/>
          <w:sz w:val="28"/>
        </w:rPr>
        <w:t>«ЦЕНТР ОБРАЗОВАНИЯ № 6 «ПЕРСПЕКТИВА»</w:t>
      </w:r>
    </w:p>
    <w:p w:rsidR="00EB2AB5" w:rsidRPr="00EB2AB5" w:rsidRDefault="00EB2AB5" w:rsidP="00EB2A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2AB5">
        <w:rPr>
          <w:rFonts w:ascii="Times New Roman" w:eastAsia="Times New Roman" w:hAnsi="Times New Roman" w:cs="Times New Roman"/>
          <w:b/>
          <w:sz w:val="28"/>
        </w:rPr>
        <w:t>Г.</w:t>
      </w:r>
      <w:r w:rsidRPr="00EB2AB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B2AB5">
        <w:rPr>
          <w:rFonts w:ascii="Times New Roman" w:eastAsia="Times New Roman" w:hAnsi="Times New Roman" w:cs="Times New Roman"/>
          <w:b/>
          <w:spacing w:val="-2"/>
          <w:sz w:val="28"/>
        </w:rPr>
        <w:t>БЕЛГОРОДА</w:t>
      </w:r>
    </w:p>
    <w:p w:rsidR="00EB2AB5" w:rsidRPr="00EB2AB5" w:rsidRDefault="00EB2AB5" w:rsidP="00EB2A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2AB5">
        <w:rPr>
          <w:rFonts w:ascii="Times New Roman" w:eastAsia="Times New Roman" w:hAnsi="Times New Roman" w:cs="Times New Roman"/>
          <w:b/>
          <w:sz w:val="28"/>
        </w:rPr>
        <w:t>(в</w:t>
      </w:r>
      <w:r w:rsidRPr="00EB2AB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B2AB5">
        <w:rPr>
          <w:rFonts w:ascii="Times New Roman" w:eastAsia="Times New Roman" w:hAnsi="Times New Roman" w:cs="Times New Roman"/>
          <w:b/>
          <w:sz w:val="28"/>
        </w:rPr>
        <w:t>редакции</w:t>
      </w:r>
      <w:r w:rsidRPr="00EB2AB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B2AB5">
        <w:rPr>
          <w:rFonts w:ascii="Times New Roman" w:eastAsia="Times New Roman" w:hAnsi="Times New Roman" w:cs="Times New Roman"/>
          <w:b/>
          <w:sz w:val="28"/>
        </w:rPr>
        <w:t>2023</w:t>
      </w:r>
      <w:r w:rsidRPr="00EB2AB5">
        <w:rPr>
          <w:rFonts w:ascii="Times New Roman" w:eastAsia="Times New Roman" w:hAnsi="Times New Roman" w:cs="Times New Roman"/>
          <w:b/>
          <w:spacing w:val="-2"/>
          <w:sz w:val="28"/>
        </w:rPr>
        <w:t xml:space="preserve"> года)</w:t>
      </w:r>
    </w:p>
    <w:p w:rsidR="00EB2AB5" w:rsidRDefault="00EB2AB5" w:rsidP="00EB2AB5">
      <w:pPr>
        <w:widowControl w:val="0"/>
        <w:tabs>
          <w:tab w:val="left" w:pos="41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AB5" w:rsidRPr="00EB2AB5" w:rsidRDefault="00EB2AB5" w:rsidP="00EB2AB5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AB5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Pr="00EB2AB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положения</w:t>
      </w:r>
    </w:p>
    <w:p w:rsidR="00EB2AB5" w:rsidRPr="00EB2AB5" w:rsidRDefault="00EB2AB5" w:rsidP="00164F6C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B5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B2A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распорядка учащихся, в том числе требования к дисциплине на учебных занятиях и правилам поведения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 xml:space="preserve"> МБОУ</w:t>
      </w:r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ЦО</w:t>
      </w:r>
      <w:r w:rsidRPr="00EB2A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6» (далее</w:t>
      </w:r>
      <w:r w:rsidRPr="00EB2A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Правила)</w:t>
      </w:r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EB2A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EB2A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муниципальном бюджетном общеобразовательном учреждении «Центр образования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«Перспектива»</w:t>
      </w:r>
      <w:r w:rsidRPr="00EB2A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AB5">
        <w:rPr>
          <w:rFonts w:ascii="Times New Roman" w:eastAsia="Times New Roman" w:hAnsi="Times New Roman" w:cs="Times New Roman"/>
          <w:sz w:val="28"/>
          <w:szCs w:val="28"/>
        </w:rPr>
        <w:t>г.Белгорода</w:t>
      </w:r>
      <w:proofErr w:type="spellEnd"/>
      <w:r w:rsidRPr="00EB2A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B2A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2A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pacing w:val="-2"/>
          <w:sz w:val="28"/>
          <w:szCs w:val="28"/>
        </w:rPr>
        <w:t>Школа).</w:t>
      </w:r>
    </w:p>
    <w:p w:rsidR="00EB2AB5" w:rsidRPr="00EB2AB5" w:rsidRDefault="00EB2AB5" w:rsidP="00164F6C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B5">
        <w:rPr>
          <w:rFonts w:ascii="Times New Roman" w:eastAsia="Times New Roman" w:hAnsi="Times New Roman" w:cs="Times New Roman"/>
          <w:sz w:val="28"/>
          <w:szCs w:val="28"/>
        </w:rPr>
        <w:t>Настоящие Правила разработаны в соответствии с требованиями и на основании следующих документов:</w:t>
      </w:r>
    </w:p>
    <w:p w:rsidR="00EB2AB5" w:rsidRPr="00C138E7" w:rsidRDefault="00EB2AB5" w:rsidP="00164F6C">
      <w:pPr>
        <w:widowControl w:val="0"/>
        <w:numPr>
          <w:ilvl w:val="2"/>
          <w:numId w:val="2"/>
        </w:numPr>
        <w:tabs>
          <w:tab w:val="left" w:pos="32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B5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C138E7">
        <w:rPr>
          <w:rFonts w:ascii="Times New Roman" w:eastAsia="Times New Roman" w:hAnsi="Times New Roman" w:cs="Times New Roman"/>
          <w:sz w:val="28"/>
          <w:szCs w:val="28"/>
        </w:rPr>
        <w:t>ый закон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«Об образовании в Российской Федерации» (с изменениями на 13 июня 2023 года) (редакция, действующая с 18 июня 2023 года)</w:t>
      </w:r>
      <w:r w:rsidRPr="00EB2AB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C138E7" w:rsidRPr="00EB2AB5" w:rsidRDefault="00C138E7" w:rsidP="00164F6C">
      <w:pPr>
        <w:widowControl w:val="0"/>
        <w:numPr>
          <w:ilvl w:val="2"/>
          <w:numId w:val="2"/>
        </w:numPr>
        <w:tabs>
          <w:tab w:val="left" w:pos="32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8E7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Федеральный закон «об образовании в Российской Федерации</w:t>
      </w:r>
      <w:r w:rsidRPr="00C138E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(принят Государственной думой 6.12.2023 года, одобрен Советом Федерации 13.12.2023 года);</w:t>
      </w:r>
    </w:p>
    <w:p w:rsidR="00EB2AB5" w:rsidRPr="00EB2AB5" w:rsidRDefault="00EB2AB5" w:rsidP="00164F6C">
      <w:pPr>
        <w:widowControl w:val="0"/>
        <w:numPr>
          <w:ilvl w:val="2"/>
          <w:numId w:val="2"/>
        </w:numPr>
        <w:tabs>
          <w:tab w:val="left" w:pos="4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B5">
        <w:rPr>
          <w:rFonts w:ascii="Times New Roman" w:eastAsia="Times New Roman" w:hAnsi="Times New Roman" w:cs="Times New Roman"/>
          <w:sz w:val="28"/>
          <w:szCs w:val="28"/>
        </w:rPr>
        <w:t xml:space="preserve">Порядок применения к обучающимся и снятия с обучающихся мер дисциплинарного взыскания (утвержден </w:t>
      </w:r>
      <w:hyperlink r:id="rId5">
        <w:r w:rsidRPr="00EB2AB5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от 15 марта 2013 г. N 185</w:t>
      </w:r>
      <w:r w:rsidR="00C138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38E7" w:rsidRPr="00C138E7">
        <w:rPr>
          <w:rFonts w:ascii="Times New Roman" w:eastAsia="Times New Roman" w:hAnsi="Times New Roman" w:cs="Times New Roman"/>
          <w:sz w:val="28"/>
          <w:szCs w:val="28"/>
        </w:rPr>
        <w:t xml:space="preserve">в ред. Приказа </w:t>
      </w:r>
      <w:proofErr w:type="spellStart"/>
      <w:r w:rsidR="00C138E7" w:rsidRPr="00C138E7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C138E7">
        <w:rPr>
          <w:rFonts w:ascii="Times New Roman" w:eastAsia="Times New Roman" w:hAnsi="Times New Roman" w:cs="Times New Roman"/>
          <w:sz w:val="28"/>
          <w:szCs w:val="28"/>
        </w:rPr>
        <w:t>обрнауки</w:t>
      </w:r>
      <w:proofErr w:type="spellEnd"/>
      <w:r w:rsidR="00C138E7">
        <w:rPr>
          <w:rFonts w:ascii="Times New Roman" w:eastAsia="Times New Roman" w:hAnsi="Times New Roman" w:cs="Times New Roman"/>
          <w:sz w:val="28"/>
          <w:szCs w:val="28"/>
        </w:rPr>
        <w:t xml:space="preserve"> РФ от 21.04.2016 N 453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B2AB5" w:rsidRPr="00EB2AB5" w:rsidRDefault="00EB2AB5" w:rsidP="00164F6C">
      <w:pPr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AB5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об использовании устройств мобильной связи в общеобразовательных организациях (утверждены совместным письмом Федеральной службы по надзору в сфере защиты прав потребителей и благополучия человека от 14.08.2019 г. №МР2.4.0150-19 и Федеральной службы по надзору в сфере образования и науки от 14.08.2019 г. №01-230/13-01);</w:t>
      </w:r>
    </w:p>
    <w:p w:rsidR="00EB2AB5" w:rsidRPr="00EB2AB5" w:rsidRDefault="00EB2AB5" w:rsidP="00164F6C">
      <w:pPr>
        <w:widowControl w:val="0"/>
        <w:numPr>
          <w:ilvl w:val="2"/>
          <w:numId w:val="2"/>
        </w:numPr>
        <w:tabs>
          <w:tab w:val="left" w:pos="39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B5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</w:t>
      </w:r>
      <w:r w:rsidRPr="00EB2A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A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EB2A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EB2A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A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EB2A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B2A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A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Pr="00EB2A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(срок</w:t>
      </w:r>
      <w:r w:rsidRPr="00EB2A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действия до 01.01.2027 года)»;</w:t>
      </w:r>
    </w:p>
    <w:p w:rsidR="00EB2AB5" w:rsidRPr="00EB2AB5" w:rsidRDefault="00EB2AB5" w:rsidP="00164F6C">
      <w:pPr>
        <w:widowControl w:val="0"/>
        <w:numPr>
          <w:ilvl w:val="2"/>
          <w:numId w:val="2"/>
        </w:numPr>
        <w:tabs>
          <w:tab w:val="left" w:pos="2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B5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EB2A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EB2A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ЦО</w:t>
      </w:r>
      <w:r w:rsidRPr="00EB2A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B2A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AB5">
        <w:rPr>
          <w:rFonts w:ascii="Times New Roman" w:eastAsia="Times New Roman" w:hAnsi="Times New Roman" w:cs="Times New Roman"/>
          <w:spacing w:val="-5"/>
          <w:sz w:val="28"/>
          <w:szCs w:val="28"/>
        </w:rPr>
        <w:t>6.</w:t>
      </w:r>
    </w:p>
    <w:p w:rsidR="00EB2AB5" w:rsidRPr="00EB2AB5" w:rsidRDefault="00C138E7" w:rsidP="00164F6C">
      <w:pPr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B2AB5" w:rsidRPr="00EB2AB5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обязательны к исполнению всеми участниками образовательных отношений (учащиеся, родители (законные представители), </w:t>
      </w:r>
      <w:r w:rsidR="00EB2AB5" w:rsidRPr="00EB2AB5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педагоги).</w:t>
      </w:r>
    </w:p>
    <w:p w:rsidR="00EB2AB5" w:rsidRPr="00EB2AB5" w:rsidRDefault="00C138E7" w:rsidP="00164F6C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AB5" w:rsidRPr="00EB2AB5">
        <w:rPr>
          <w:rFonts w:ascii="Times New Roman" w:eastAsia="Times New Roman" w:hAnsi="Times New Roman" w:cs="Times New Roman"/>
          <w:sz w:val="28"/>
          <w:szCs w:val="28"/>
        </w:rPr>
        <w:t>Дисциплина в школе поддерживается на основе уважения человеческого достоинства личности всех участников образовательных отношений.</w:t>
      </w:r>
    </w:p>
    <w:p w:rsidR="00EB2AB5" w:rsidRPr="00EB2AB5" w:rsidRDefault="00C138E7" w:rsidP="00164F6C">
      <w:pPr>
        <w:widowControl w:val="0"/>
        <w:numPr>
          <w:ilvl w:val="1"/>
          <w:numId w:val="1"/>
        </w:numPr>
        <w:tabs>
          <w:tab w:val="left" w:pos="66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AB5" w:rsidRPr="00EB2AB5">
        <w:rPr>
          <w:rFonts w:ascii="Times New Roman" w:eastAsia="Times New Roman" w:hAnsi="Times New Roman" w:cs="Times New Roman"/>
          <w:sz w:val="28"/>
          <w:szCs w:val="28"/>
        </w:rPr>
        <w:t>Применение физического и (или) психического насилия по отношению к учащимся не допускается.</w:t>
      </w:r>
    </w:p>
    <w:p w:rsidR="001266D0" w:rsidRPr="00EB2AB5" w:rsidRDefault="001266D0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B5" w:rsidRPr="00EB2AB5" w:rsidRDefault="00EB2AB5" w:rsidP="00EB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B2AB5">
        <w:rPr>
          <w:rFonts w:ascii="Times New Roman" w:hAnsi="Times New Roman" w:cs="Times New Roman"/>
          <w:b/>
          <w:sz w:val="28"/>
          <w:szCs w:val="28"/>
        </w:rPr>
        <w:t>Правила поведения учащихся в школе</w:t>
      </w:r>
    </w:p>
    <w:p w:rsidR="00EB2AB5" w:rsidRPr="00EB2AB5" w:rsidRDefault="00C138E7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64F6C">
        <w:rPr>
          <w:rFonts w:ascii="Times New Roman" w:hAnsi="Times New Roman" w:cs="Times New Roman"/>
          <w:sz w:val="28"/>
          <w:szCs w:val="28"/>
        </w:rPr>
        <w:t xml:space="preserve">  </w:t>
      </w:r>
      <w:r w:rsidR="00EB2AB5" w:rsidRPr="00EB2AB5">
        <w:rPr>
          <w:rFonts w:ascii="Times New Roman" w:hAnsi="Times New Roman" w:cs="Times New Roman"/>
          <w:sz w:val="28"/>
          <w:szCs w:val="28"/>
        </w:rPr>
        <w:t>Учащиеся должны приходить в школу за 15 минут до начала учебных занятий, чистые и опрятные.</w:t>
      </w:r>
    </w:p>
    <w:p w:rsidR="00EB2AB5" w:rsidRPr="00EB2AB5" w:rsidRDefault="00C138E7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B2AB5" w:rsidRPr="00EB2AB5">
        <w:rPr>
          <w:rFonts w:ascii="Times New Roman" w:hAnsi="Times New Roman" w:cs="Times New Roman"/>
          <w:sz w:val="28"/>
          <w:szCs w:val="28"/>
        </w:rPr>
        <w:t>Внешний вид учащихся должен соответствовать требованиям Положения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«О школьной форме и внешнем виде обучающихся МБОУ ЦО № 6»</w:t>
      </w:r>
      <w:r w:rsidRPr="00EB2AB5">
        <w:rPr>
          <w:rFonts w:ascii="Times New Roman" w:hAnsi="Times New Roman" w:cs="Times New Roman"/>
          <w:sz w:val="28"/>
          <w:szCs w:val="28"/>
        </w:rPr>
        <w:t>.</w:t>
      </w:r>
    </w:p>
    <w:p w:rsidR="00EB2AB5" w:rsidRPr="00EB2AB5" w:rsidRDefault="00C138E7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64F6C">
        <w:rPr>
          <w:rFonts w:ascii="Times New Roman" w:hAnsi="Times New Roman" w:cs="Times New Roman"/>
          <w:sz w:val="28"/>
          <w:szCs w:val="28"/>
        </w:rPr>
        <w:t xml:space="preserve">  </w:t>
      </w:r>
      <w:r w:rsidR="00EB2AB5" w:rsidRPr="00EB2AB5">
        <w:rPr>
          <w:rFonts w:ascii="Times New Roman" w:hAnsi="Times New Roman" w:cs="Times New Roman"/>
          <w:sz w:val="28"/>
          <w:szCs w:val="28"/>
        </w:rPr>
        <w:t>Учащиеся приходят на занятия со всеми необходимыми учебными принадлежностями, учебниками, тетрадями, подготовленными домашними заданиями по предметам согласно расписанию уроков. Для занятий на уроках физической культуры учащиеся должны иметь спортивную форму и обувь для зала или улицы (в соответствии с погодными условиями).</w:t>
      </w:r>
    </w:p>
    <w:p w:rsidR="00EB2AB5" w:rsidRPr="00EB2AB5" w:rsidRDefault="00C138E7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64F6C">
        <w:rPr>
          <w:rFonts w:ascii="Times New Roman" w:hAnsi="Times New Roman" w:cs="Times New Roman"/>
          <w:sz w:val="28"/>
          <w:szCs w:val="28"/>
        </w:rPr>
        <w:t xml:space="preserve"> </w:t>
      </w:r>
      <w:r w:rsidR="00EB2AB5" w:rsidRPr="00EB2AB5">
        <w:rPr>
          <w:rFonts w:ascii="Times New Roman" w:hAnsi="Times New Roman" w:cs="Times New Roman"/>
          <w:sz w:val="28"/>
          <w:szCs w:val="28"/>
        </w:rPr>
        <w:t>Посещение учебных занятий, указанных в расписании, является обязательным для всех учащихся.</w:t>
      </w:r>
    </w:p>
    <w:p w:rsidR="00EB2AB5" w:rsidRPr="00EB2AB5" w:rsidRDefault="00C138E7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164F6C">
        <w:rPr>
          <w:rFonts w:ascii="Times New Roman" w:hAnsi="Times New Roman" w:cs="Times New Roman"/>
          <w:sz w:val="28"/>
          <w:szCs w:val="28"/>
        </w:rPr>
        <w:t xml:space="preserve">  </w:t>
      </w:r>
      <w:r w:rsidR="00EB2AB5" w:rsidRPr="00EB2AB5">
        <w:rPr>
          <w:rFonts w:ascii="Times New Roman" w:hAnsi="Times New Roman" w:cs="Times New Roman"/>
          <w:sz w:val="28"/>
          <w:szCs w:val="28"/>
        </w:rPr>
        <w:t>В случае пропуска учебных занятий учащиеся должны предъявить классному руководителю справку из медицинского учреждения или другой документ, подтверждающий уважительную причину отсутствия на учебных занятиях. Пропускать учебные занятия без уважительных причин запрещается.</w:t>
      </w:r>
    </w:p>
    <w:p w:rsidR="00EB2AB5" w:rsidRPr="00EB2AB5" w:rsidRDefault="00C138E7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164F6C">
        <w:rPr>
          <w:rFonts w:ascii="Times New Roman" w:hAnsi="Times New Roman" w:cs="Times New Roman"/>
          <w:sz w:val="28"/>
          <w:szCs w:val="28"/>
        </w:rPr>
        <w:t xml:space="preserve">    </w:t>
      </w:r>
      <w:r w:rsidR="00EB2AB5" w:rsidRPr="00EB2AB5">
        <w:rPr>
          <w:rFonts w:ascii="Times New Roman" w:hAnsi="Times New Roman" w:cs="Times New Roman"/>
          <w:sz w:val="28"/>
          <w:szCs w:val="28"/>
        </w:rPr>
        <w:t xml:space="preserve">Учащимся запрещается приносить в Школу и на ее территорию с любой целью и использовать любым способом колюще-режущее, огнестрельное оружие, взрывчатые, </w:t>
      </w:r>
      <w:proofErr w:type="spellStart"/>
      <w:r w:rsidR="00EB2AB5" w:rsidRPr="00EB2AB5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="00EB2AB5" w:rsidRPr="00EB2AB5">
        <w:rPr>
          <w:rFonts w:ascii="Times New Roman" w:hAnsi="Times New Roman" w:cs="Times New Roman"/>
          <w:sz w:val="28"/>
          <w:szCs w:val="28"/>
        </w:rPr>
        <w:t>- или огнеопасные предметы и вещества; табачные изделия, спиртные напитки, наркотики, другие одурманивающие вещества и яды, газовые баллончики, электронные сигареты и курительные смеси.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2.7.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Учащимся запрещается уходить в урочное время из Школы и с ее территории без разрешения педагогов.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2.8.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Учащиеся должны беречь имущество Школы, аккуратно относиться как к своему, так и к чужому имуществу.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2.9.</w:t>
      </w:r>
      <w:r w:rsidRPr="00EB2AB5">
        <w:rPr>
          <w:rFonts w:ascii="Times New Roman" w:hAnsi="Times New Roman" w:cs="Times New Roman"/>
          <w:sz w:val="28"/>
          <w:szCs w:val="28"/>
        </w:rPr>
        <w:tab/>
        <w:t>При входе педагога в класс, учащиеся встают в знак приветствия, садятся после того, как педагог ответит на приветствие и разрешит сесть, подобным образом учащиеся приветствуют любого взрослого, вошедшего в класс во время занятий. Во время проведения урока нельзя шуметь, отвлекаться самому и отвлекать других посторонними разговорами, играми и другими, не относящимися к уроку делами. Если учащийся хочет задать вопрос учителю или ответить на вопрос учителя, то поднимает руку.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2.10.</w:t>
      </w:r>
      <w:r w:rsidRPr="00EB2AB5">
        <w:rPr>
          <w:rFonts w:ascii="Times New Roman" w:hAnsi="Times New Roman" w:cs="Times New Roman"/>
          <w:sz w:val="28"/>
          <w:szCs w:val="28"/>
        </w:rPr>
        <w:tab/>
        <w:t>Урочное время и время внеурочной деятельности должно использоваться учащимися только для учебных целей.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Pr="00EB2AB5">
        <w:rPr>
          <w:rFonts w:ascii="Times New Roman" w:hAnsi="Times New Roman" w:cs="Times New Roman"/>
          <w:sz w:val="28"/>
          <w:szCs w:val="28"/>
        </w:rPr>
        <w:tab/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2.12.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Учащимся не разрешается во время уроков, внеурочных занятий и на занятиях дополнительного образования есть, пить, жевать жевательную резинку.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2.13.</w:t>
      </w:r>
      <w:r w:rsidRPr="00EB2AB5">
        <w:rPr>
          <w:rFonts w:ascii="Times New Roman" w:hAnsi="Times New Roman" w:cs="Times New Roman"/>
          <w:sz w:val="28"/>
          <w:szCs w:val="28"/>
        </w:rPr>
        <w:tab/>
        <w:t>Во время перерывов (перемен) учащиеся обязаны: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навести чистоту и порядок на своем рабочем месте;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при движении по коридорам, лестницам, проходам придерживаться правой стороны;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помочь подготовить класс, по просьбе учителя, к следующему уроку;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2.14.</w:t>
      </w:r>
      <w:r w:rsidRPr="00EB2AB5">
        <w:rPr>
          <w:rFonts w:ascii="Times New Roman" w:hAnsi="Times New Roman" w:cs="Times New Roman"/>
          <w:sz w:val="28"/>
          <w:szCs w:val="28"/>
        </w:rPr>
        <w:tab/>
        <w:t>Во время перерывов (перемен) учащимся запрещается: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бегать по кабинету, коридорам, лестницам, вблизи оконных проемов и в других местах, не приспособленных для игр;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толкать друг друга, бросаться предметами и применять физическую силу для решения любого рода ситуаций;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употреблять непристойные выражения и жесты в адрес любых лиц;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шуметь, мешать отдыхать другим.</w:t>
      </w:r>
    </w:p>
    <w:p w:rsidR="00EB2AB5" w:rsidRPr="00EB2AB5" w:rsidRDefault="00EB2AB5" w:rsidP="0016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2.15.</w:t>
      </w:r>
      <w:r w:rsidRPr="00EB2AB5">
        <w:rPr>
          <w:rFonts w:ascii="Times New Roman" w:hAnsi="Times New Roman" w:cs="Times New Roman"/>
          <w:sz w:val="28"/>
          <w:szCs w:val="28"/>
        </w:rPr>
        <w:tab/>
        <w:t xml:space="preserve">Курение, распитие спиртных напитков, употребление токсических </w:t>
      </w:r>
      <w:r w:rsidRPr="00EB2AB5">
        <w:rPr>
          <w:rFonts w:ascii="Times New Roman" w:hAnsi="Times New Roman" w:cs="Times New Roman"/>
          <w:sz w:val="28"/>
          <w:szCs w:val="28"/>
        </w:rPr>
        <w:t>и</w:t>
      </w:r>
      <w:r w:rsidRPr="00EB2AB5">
        <w:rPr>
          <w:rFonts w:ascii="Times New Roman" w:hAnsi="Times New Roman" w:cs="Times New Roman"/>
          <w:sz w:val="28"/>
          <w:szCs w:val="28"/>
        </w:rPr>
        <w:t xml:space="preserve"> наркотических средств на в помещениях и на территории Школы запрещено.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B5" w:rsidRPr="00EB2AB5" w:rsidRDefault="00EB2AB5" w:rsidP="00EB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B2AB5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учащихся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AB5">
        <w:rPr>
          <w:rFonts w:ascii="Times New Roman" w:hAnsi="Times New Roman" w:cs="Times New Roman"/>
          <w:b/>
          <w:sz w:val="28"/>
          <w:szCs w:val="28"/>
        </w:rPr>
        <w:t>3.1.</w:t>
      </w:r>
      <w:r w:rsidRPr="00EB2AB5">
        <w:rPr>
          <w:rFonts w:ascii="Times New Roman" w:hAnsi="Times New Roman" w:cs="Times New Roman"/>
          <w:b/>
          <w:sz w:val="28"/>
          <w:szCs w:val="28"/>
        </w:rPr>
        <w:tab/>
        <w:t>Учащимся предоставляется право на: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выбор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 медико-педагогической коррекции;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обучение по индивидуальному учебному плану, в том числе ускоренное обучение, в пределах осваиваемой образовательной программы;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зачет Школой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отсрочку от призыва на военную службу, предоставляемую в соответствии с Федеральным законом от 28 марта 1998 года № 53-ФЗ «О воинской обязанности и военной службе»;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свободу совести, информации, свободное выражение собственных взглядов и убеждений;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каникулы, в соответствии с календарным учебным графиком;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участие в управлении Школой в порядке, установленном ее Уставом;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ознакомление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бесплатное пользование библиотечно-информационными ресурсами, учебной и лабораторной базой Школы;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пользование лечебно-оздоровительной инфраструктурой, объектами культуры и объектами спорта Школы;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развитие своих творческих способностей и интересов, включая участие в конкурсах, олимпиадах, выставках, смотрах, физкультурно-спортивных мероприятиях, в том числе в официальных спортивных соревнованиях, и других массовых мероприятиях;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участие в научно-исследовательской, научно-технической, экспериментальной и инновационной деятельности;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совмещение получения образования с работой без ущерба для освоения</w:t>
      </w:r>
      <w:r w:rsidRPr="00EB2AB5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выполнения индивидуального учебного плана;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посещение и участие по своему выбору в общешкольных мероприятиях, не предусмотренных учебным планом Школе;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 xml:space="preserve">на создание </w:t>
      </w:r>
      <w:proofErr w:type="gramStart"/>
      <w:r w:rsidRPr="00EB2AB5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proofErr w:type="gramEnd"/>
      <w:r w:rsidRPr="00EB2AB5">
        <w:rPr>
          <w:rFonts w:ascii="Times New Roman" w:hAnsi="Times New Roman" w:cs="Times New Roman"/>
          <w:sz w:val="28"/>
          <w:szCs w:val="28"/>
        </w:rPr>
        <w:t xml:space="preserve"> обучающихся в установленном федеральным законом порядке и участие в них;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обращение в комиссию по урегулированию споров между участниками образовательных отношений;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иные академические права, предусмотренные нормативными правовыми актами Российской Федерации, локальными нормативными актами Школы.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AB5">
        <w:rPr>
          <w:rFonts w:ascii="Times New Roman" w:hAnsi="Times New Roman" w:cs="Times New Roman"/>
          <w:b/>
          <w:sz w:val="28"/>
          <w:szCs w:val="28"/>
        </w:rPr>
        <w:t>3.2.</w:t>
      </w:r>
      <w:r w:rsidRPr="00EB2AB5">
        <w:rPr>
          <w:rFonts w:ascii="Times New Roman" w:hAnsi="Times New Roman" w:cs="Times New Roman"/>
          <w:b/>
          <w:sz w:val="28"/>
          <w:szCs w:val="28"/>
        </w:rPr>
        <w:tab/>
        <w:t>Учащиеся обязаны: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добросовестно осваивать основную образовательную программу соответствующего уровня образования, выполнять индивидуальный учебный план, в том числе посещать предусмотренные учебным планом или</w:t>
      </w:r>
      <w:r w:rsidRPr="00EB2AB5">
        <w:rPr>
          <w:rFonts w:ascii="Times New Roman" w:hAnsi="Times New Roman" w:cs="Times New Roman"/>
          <w:sz w:val="28"/>
          <w:szCs w:val="28"/>
        </w:rPr>
        <w:t xml:space="preserve"> </w:t>
      </w:r>
      <w:r w:rsidRPr="00EB2AB5">
        <w:rPr>
          <w:rFonts w:ascii="Times New Roman" w:hAnsi="Times New Roman" w:cs="Times New Roman"/>
          <w:sz w:val="28"/>
          <w:szCs w:val="28"/>
        </w:rPr>
        <w:lastRenderedPageBreak/>
        <w:t>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выполнять требования Устава Школы, настоящих Правил и иных локальных нормативных актов по вопросам организации и осуществления образовательной деятельности;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бережно относиться к имуществу Школы;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соблюдать режим работы, принятый в Школе;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Pr="00EB2AB5">
        <w:rPr>
          <w:rFonts w:ascii="Times New Roman" w:hAnsi="Times New Roman" w:cs="Times New Roman"/>
          <w:sz w:val="28"/>
          <w:szCs w:val="28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ликвидировать академическую задолженность.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AB5">
        <w:rPr>
          <w:rFonts w:ascii="Times New Roman" w:hAnsi="Times New Roman" w:cs="Times New Roman"/>
          <w:b/>
          <w:sz w:val="28"/>
          <w:szCs w:val="28"/>
        </w:rPr>
        <w:t>3.3.</w:t>
      </w:r>
      <w:r w:rsidRPr="00EB2AB5">
        <w:rPr>
          <w:rFonts w:ascii="Times New Roman" w:hAnsi="Times New Roman" w:cs="Times New Roman"/>
          <w:b/>
          <w:sz w:val="28"/>
          <w:szCs w:val="28"/>
        </w:rPr>
        <w:tab/>
        <w:t>Учащимся запрещается: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иным учащимся и (или) деморализовать образовательный процесс;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приносить, передавать использовать любые предметы и вещества, которые могут привести к взрывам, возгораниям и отравлению;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иметь неряшливый или вызывающий внешний вид;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применять физическую силу в отношении других учащихся, работников Школы и иных лиц.</w:t>
      </w:r>
    </w:p>
    <w:p w:rsid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3.4.</w:t>
      </w:r>
      <w:r w:rsidRPr="00EB2AB5">
        <w:rPr>
          <w:rFonts w:ascii="Times New Roman" w:hAnsi="Times New Roman" w:cs="Times New Roman"/>
          <w:sz w:val="28"/>
          <w:szCs w:val="28"/>
        </w:rPr>
        <w:tab/>
        <w:t>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Школы в порядке, установленном действующим законодательством.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B5" w:rsidRPr="00EB2AB5" w:rsidRDefault="00EB2AB5" w:rsidP="00EB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B2AB5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в сфере образования родителей (законных представителей) несовершеннолетних учащихся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4.1.</w:t>
      </w:r>
      <w:r w:rsidRPr="00EB2AB5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несовершеннолетних учащихся имеют право: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 педагогической комиссии (при их наличии) формы получения образования и формы обучения в Школе;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выбор часов части учебного плана, формируемой участниками образовательных отношений, из перечня, предлагаемого Школой;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дать ребенку дошкольное, начальное общее, основное общее, среднее общее образование в семье;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знакомиться с Уставом Школы, лицензией на осуществление образовательной деятельности, свидетельством о государственной аккредитации, с учебно- 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защищать права и законные интересы своих детей;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получать информацию о всех видах планируемых обследований (психологических, психолого-педагогических) своих детей,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</w:t>
      </w:r>
      <w:r w:rsidRPr="00EB2AB5">
        <w:rPr>
          <w:rFonts w:ascii="Times New Roman" w:hAnsi="Times New Roman" w:cs="Times New Roman"/>
          <w:sz w:val="28"/>
          <w:szCs w:val="28"/>
        </w:rPr>
        <w:t>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принимать участие в управлении Школой, в форме, определяемой Уставом и соответствующими локальными актами Школы;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направлять руководству Школы обращения о применении к его работникам, нарушающим и (или) ущемляющим права учащихся, родителей (законных представителей) дисциплинарных взысканий.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4.2.</w:t>
      </w:r>
      <w:r w:rsidRPr="00EB2AB5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несовершеннолетних учащихся обязаны: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заложить основы физического, нравственного и интеллектуального развития личности ребенка;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обеспечить получение детьми общего образования;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соблюдать Устав Школы, настоящие Правила, требования локальных нормативных актов, которые устанавливают режим занятий учащихся, порядок регламентации образовательных отношений между Школой и учащимися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уважать честь и достоинство учащихся и работников Школы;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обеспечивать своевременное прибытие ребенка в Школу, не допускать опозданий и необоснованных прогулов;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следить за здоровьем и внешним видом ребенка;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обеспечивать ребенка всем необходимым принадлежностями, спортивной формой и обувью;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соблюдать охранно-пропускной режим Школы: ожидать ребенка после окончания занятий в вестибюле, предъявлять документ, удостоверяющий личность, при посещении Школы;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поддерживать контакт с классным руководителем своего ребенка.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4.3.</w:t>
      </w:r>
      <w:r w:rsidRPr="00EB2AB5">
        <w:rPr>
          <w:rFonts w:ascii="Times New Roman" w:hAnsi="Times New Roman" w:cs="Times New Roman"/>
          <w:sz w:val="28"/>
          <w:szCs w:val="28"/>
        </w:rPr>
        <w:tab/>
        <w:t>За неисполнение или ненадлежащее исполнение установленных обязанностей родители (законные представители) несовершеннолетних учащихся несут ответственность, предусмотренную законодательством Российской Федерации.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B5" w:rsidRPr="00EB2AB5" w:rsidRDefault="00EB2AB5" w:rsidP="00EB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B2AB5">
        <w:rPr>
          <w:rFonts w:ascii="Times New Roman" w:hAnsi="Times New Roman" w:cs="Times New Roman"/>
          <w:b/>
          <w:sz w:val="28"/>
          <w:szCs w:val="28"/>
        </w:rPr>
        <w:t>Порядок пользования учащимися библиотечно-информационными ресурсами, лечебно-оздоровительной инфраструктурой, объектами</w:t>
      </w:r>
    </w:p>
    <w:p w:rsidR="00EB2AB5" w:rsidRPr="00EB2AB5" w:rsidRDefault="00EB2AB5" w:rsidP="00EB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B5">
        <w:rPr>
          <w:rFonts w:ascii="Times New Roman" w:hAnsi="Times New Roman" w:cs="Times New Roman"/>
          <w:b/>
          <w:sz w:val="28"/>
          <w:szCs w:val="28"/>
        </w:rPr>
        <w:t>культуры и спорта Школы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5.1.</w:t>
      </w:r>
      <w:r w:rsidRPr="00EB2AB5">
        <w:rPr>
          <w:rFonts w:ascii="Times New Roman" w:hAnsi="Times New Roman" w:cs="Times New Roman"/>
          <w:sz w:val="28"/>
          <w:szCs w:val="28"/>
        </w:rPr>
        <w:tab/>
        <w:t>Порядок пользования лечебно-оздоровительной инфраструктурой Школы.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5.1.1.</w:t>
      </w:r>
      <w:r w:rsidRPr="00EB2AB5">
        <w:rPr>
          <w:rFonts w:ascii="Times New Roman" w:hAnsi="Times New Roman" w:cs="Times New Roman"/>
          <w:sz w:val="28"/>
          <w:szCs w:val="28"/>
        </w:rPr>
        <w:tab/>
        <w:t>Медицинское обслуживание Школы осуществляется медицинскими работниками школы, которые несут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 обучающихся.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5.1.2.</w:t>
      </w:r>
      <w:r w:rsidRPr="00EB2AB5">
        <w:rPr>
          <w:rFonts w:ascii="Times New Roman" w:hAnsi="Times New Roman" w:cs="Times New Roman"/>
          <w:sz w:val="28"/>
          <w:szCs w:val="28"/>
        </w:rPr>
        <w:tab/>
        <w:t>Объекты лечебно-оздоровительной инфраструктуры Школы используются учащимися: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при ухудшении самочувствия</w:t>
      </w:r>
      <w:r w:rsidRPr="00EB2AB5">
        <w:rPr>
          <w:rFonts w:ascii="Times New Roman" w:hAnsi="Times New Roman" w:cs="Times New Roman"/>
          <w:sz w:val="28"/>
          <w:szCs w:val="28"/>
        </w:rPr>
        <w:t>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при обострении хронических заболеваний;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при получении травм и отравлений, независимо от того, где они получены (в пути следования в Школе, на пришкольной территории, на уроке, на перемене, при участии в школьном мероприятии и т.д.);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в иных случаях, требующих получения медицинской помощи.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5.1.3.</w:t>
      </w:r>
      <w:r w:rsidRPr="00EB2AB5">
        <w:rPr>
          <w:rFonts w:ascii="Times New Roman" w:hAnsi="Times New Roman" w:cs="Times New Roman"/>
          <w:sz w:val="28"/>
          <w:szCs w:val="28"/>
        </w:rPr>
        <w:tab/>
        <w:t>Медицинские услуги для учащихся в Школе в пределах функциональных обязанностей медицинского персонала Школы оказываются бесплатно. Стоматологический кабинет выполняет лечебно-профилактическую функцию.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5.2.</w:t>
      </w:r>
      <w:r w:rsidRPr="00EB2AB5">
        <w:rPr>
          <w:rFonts w:ascii="Times New Roman" w:hAnsi="Times New Roman" w:cs="Times New Roman"/>
          <w:sz w:val="28"/>
          <w:szCs w:val="28"/>
        </w:rPr>
        <w:tab/>
        <w:t>Порядок пользования объектами культуры и спорта Школы.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5.2.1.</w:t>
      </w:r>
      <w:r w:rsidRPr="00EB2AB5">
        <w:rPr>
          <w:rFonts w:ascii="Times New Roman" w:hAnsi="Times New Roman" w:cs="Times New Roman"/>
          <w:sz w:val="28"/>
          <w:szCs w:val="28"/>
        </w:rPr>
        <w:tab/>
        <w:t>Организация деятельности спортивных объектов и объектов культуры Школы регулируется расписанием уроков в урочное время, расписанием внеурочной деятельности, расписанием занятий объединений дополнительного образования, графиком неаудиторной занятости.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5.2.2.</w:t>
      </w:r>
      <w:r w:rsidRPr="00EB2AB5">
        <w:rPr>
          <w:rFonts w:ascii="Times New Roman" w:hAnsi="Times New Roman" w:cs="Times New Roman"/>
          <w:sz w:val="28"/>
          <w:szCs w:val="28"/>
        </w:rPr>
        <w:tab/>
        <w:t>К объектам культуры Школы относятся: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библиотека;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актовый зал;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Пушкинский зал;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рекреационная зона «Читай;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рекреационная зона «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>»;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рекреационная зона «Перспектива».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объекты культуры могут использоваться для проведения уроков в нетрадиционных формах, проведения занятий объединений дополнительного образования, проведения 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 xml:space="preserve"> и общешкольных мероприятий, репетиций и т.д.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5.2.3.</w:t>
      </w:r>
      <w:r w:rsidRPr="00EB2AB5">
        <w:rPr>
          <w:rFonts w:ascii="Times New Roman" w:hAnsi="Times New Roman" w:cs="Times New Roman"/>
          <w:sz w:val="28"/>
          <w:szCs w:val="28"/>
        </w:rPr>
        <w:tab/>
        <w:t>К объектам спорта Школы относятся: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спортивный зал и обслуживающие его помещения (раздевалки, душевые комнаты);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 xml:space="preserve">поле для мини-футбола, круговая беговая дорожка, стометровая беговая дорожка с ямой для прыжков, силовой городок, комбинированная 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волейбольно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>- баскетбольная площадка;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бассейн и обслуживающие его помещения (раздевалки, душевые комнаты);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малый зал.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 xml:space="preserve">Указанные объекты спорта могут использоваться для проведения уроков физической культуры, проведения занятий творческих объединений спортивного направления, проведения 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 xml:space="preserve"> и общешкольных мероприятий, тренировок, спортивных игр, спортивных соревнований.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5.2.4.</w:t>
      </w:r>
      <w:r w:rsidRPr="00EB2AB5">
        <w:rPr>
          <w:rFonts w:ascii="Times New Roman" w:hAnsi="Times New Roman" w:cs="Times New Roman"/>
          <w:sz w:val="28"/>
          <w:szCs w:val="28"/>
        </w:rPr>
        <w:tab/>
        <w:t>При пользовании объектами культуры и спорта учащиеся обязаны: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поддерживать чистоту и порядок;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незамедлительно сообщать ответственным лицам о случаях обнаружения подозрительных предметов, вещей, о случаях задымления или пожара;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строго соблюдать инструкции и правила выполнения спортивных упражнений, использования спортивных сооружений;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использовать спортивное оборудование и спортивный инвентарь только по назначению.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5.2.5.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Учащиеся Школы пользуются объектами культуры и спорта на безвозмездной основе.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5.3.</w:t>
      </w:r>
      <w:r w:rsidRPr="00EB2AB5">
        <w:rPr>
          <w:rFonts w:ascii="Times New Roman" w:hAnsi="Times New Roman" w:cs="Times New Roman"/>
          <w:sz w:val="28"/>
          <w:szCs w:val="28"/>
        </w:rPr>
        <w:tab/>
        <w:t>Порядок пользования библиотечно-информационными ресурсами, учебной, производственной базой Школы.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5.3.1.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Учащиеся Школы имеют право на бесплатное пользование библиотечно- информационными ресурсами, учебной, производственной, научной базой Школы. Учащимся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5.3.2.</w:t>
      </w:r>
      <w:r w:rsidRPr="00EB2AB5">
        <w:rPr>
          <w:rFonts w:ascii="Times New Roman" w:hAnsi="Times New Roman" w:cs="Times New Roman"/>
          <w:sz w:val="28"/>
          <w:szCs w:val="28"/>
        </w:rPr>
        <w:tab/>
        <w:t>Выдача учебников и учебных пособий осуществляется, как правило, в начале текущего учебного года или в начале изучения данного предмета, курса, модуля. По окончании учебного года или по окончании изучения предмета учебники и учебные пособия возвращаются в библиотеку Школы.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5.3.3.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Учащиеся обязаны бережно относиться к учебникам и учебным пособиям.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5.3.4.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Учащиеся имеют право на бесплатной основе: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получать информацию о наличии в библиотеке Школы конкретного учебника или учебного пособия;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получать консультационную помощь в поиске и выборе учебников и учебных пособий;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пользоваться для поиска учебников и учебных пособий справочно- библиографическим аппаратом библиотеки;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дней до одного месяца.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5.3.5.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Учащиеся обязаны возвращать учебники в библиотеку в установленные Школой сроки.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5.4.</w:t>
      </w:r>
      <w:r w:rsidRPr="00EB2AB5">
        <w:rPr>
          <w:rFonts w:ascii="Times New Roman" w:hAnsi="Times New Roman" w:cs="Times New Roman"/>
          <w:sz w:val="28"/>
          <w:szCs w:val="28"/>
        </w:rPr>
        <w:tab/>
        <w:t>Порядок посещения учащимися по своему выбору мероприятий, которые проводятся в Школе и не предусмотрены учебным планом.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5.4.1.</w:t>
      </w:r>
      <w:r w:rsidRPr="00EB2AB5">
        <w:rPr>
          <w:rFonts w:ascii="Times New Roman" w:hAnsi="Times New Roman" w:cs="Times New Roman"/>
          <w:sz w:val="28"/>
          <w:szCs w:val="28"/>
        </w:rPr>
        <w:tab/>
        <w:t xml:space="preserve">К числу мероприятий, не предусмотренных учебных планом, могут относиться: общешкольные и классные балы, тематические вечера и праздники, акции, утренники, творческие конкурсы, викторины, слеты, экскурсии, спортивные соревнования, 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>, экологические десанты, а также иные мероприятия, отнесенные к перечисленным приказом директора Школы.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5.4.2.</w:t>
      </w:r>
      <w:r w:rsidRPr="00EB2AB5">
        <w:rPr>
          <w:rFonts w:ascii="Times New Roman" w:hAnsi="Times New Roman" w:cs="Times New Roman"/>
          <w:sz w:val="28"/>
          <w:szCs w:val="28"/>
        </w:rPr>
        <w:tab/>
        <w:t>Информация о проводимых в Школе мероприятиях доводится до сведения учащихся в устной форме классными руководителями либо посредством размещения на информационных стендах в Школы.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5.4.3.</w:t>
      </w:r>
      <w:r w:rsidRPr="00EB2AB5">
        <w:rPr>
          <w:rFonts w:ascii="Times New Roman" w:hAnsi="Times New Roman" w:cs="Times New Roman"/>
          <w:sz w:val="28"/>
          <w:szCs w:val="28"/>
        </w:rPr>
        <w:tab/>
        <w:t>Состав учащихся,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положением/программой проведения мероприятия.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5.4.4.</w:t>
      </w:r>
      <w:r w:rsidRPr="00EB2AB5">
        <w:rPr>
          <w:rFonts w:ascii="Times New Roman" w:hAnsi="Times New Roman" w:cs="Times New Roman"/>
          <w:sz w:val="28"/>
          <w:szCs w:val="28"/>
        </w:rPr>
        <w:tab/>
        <w:t>Во время проведения мероприятия все учащиеся должны соблюдать правила техники безопасности, а также правила внутреннего распорядка.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5.4.5.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Учащимся запрещается своими действиями нарушать порядок/программу проведения мероприятия или способствовать его срыву.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5.4.6.</w:t>
      </w:r>
      <w:r w:rsidRPr="00EB2AB5">
        <w:rPr>
          <w:rFonts w:ascii="Times New Roman" w:hAnsi="Times New Roman" w:cs="Times New Roman"/>
          <w:sz w:val="28"/>
          <w:szCs w:val="28"/>
        </w:rPr>
        <w:tab/>
        <w:t>Школа</w:t>
      </w:r>
      <w:r w:rsidRPr="00EB2AB5">
        <w:rPr>
          <w:rFonts w:ascii="Times New Roman" w:hAnsi="Times New Roman" w:cs="Times New Roman"/>
          <w:sz w:val="28"/>
          <w:szCs w:val="28"/>
        </w:rPr>
        <w:tab/>
        <w:t>может</w:t>
      </w:r>
      <w:r w:rsidRPr="00EB2AB5">
        <w:rPr>
          <w:rFonts w:ascii="Times New Roman" w:hAnsi="Times New Roman" w:cs="Times New Roman"/>
          <w:sz w:val="28"/>
          <w:szCs w:val="28"/>
        </w:rPr>
        <w:tab/>
        <w:t>устан</w:t>
      </w:r>
      <w:r w:rsidRPr="00EB2AB5">
        <w:rPr>
          <w:rFonts w:ascii="Times New Roman" w:hAnsi="Times New Roman" w:cs="Times New Roman"/>
          <w:sz w:val="28"/>
          <w:szCs w:val="28"/>
        </w:rPr>
        <w:t xml:space="preserve">авливать возрастные ограничения на </w:t>
      </w:r>
      <w:r w:rsidRPr="00EB2AB5">
        <w:rPr>
          <w:rFonts w:ascii="Times New Roman" w:hAnsi="Times New Roman" w:cs="Times New Roman"/>
          <w:sz w:val="28"/>
          <w:szCs w:val="28"/>
        </w:rPr>
        <w:t>посещение мероприятия, о чем указывать в Положении/программе мероприятия</w:t>
      </w:r>
      <w:r w:rsidRPr="00EB2AB5">
        <w:rPr>
          <w:rFonts w:ascii="Times New Roman" w:hAnsi="Times New Roman" w:cs="Times New Roman"/>
          <w:sz w:val="28"/>
          <w:szCs w:val="28"/>
        </w:rPr>
        <w:t>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5.4.7.</w:t>
      </w:r>
      <w:r w:rsidRPr="00EB2AB5">
        <w:rPr>
          <w:rFonts w:ascii="Times New Roman" w:hAnsi="Times New Roman" w:cs="Times New Roman"/>
          <w:sz w:val="28"/>
          <w:szCs w:val="28"/>
        </w:rPr>
        <w:tab/>
        <w:t>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B5" w:rsidRPr="00EB2AB5" w:rsidRDefault="00EB2AB5" w:rsidP="00EB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B2AB5">
        <w:rPr>
          <w:rFonts w:ascii="Times New Roman" w:hAnsi="Times New Roman" w:cs="Times New Roman"/>
          <w:b/>
          <w:sz w:val="28"/>
          <w:szCs w:val="28"/>
        </w:rPr>
        <w:t>Правила пользования электронными устройствами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6.1.</w:t>
      </w:r>
      <w:r w:rsidRPr="00EB2AB5">
        <w:rPr>
          <w:rFonts w:ascii="Times New Roman" w:hAnsi="Times New Roman" w:cs="Times New Roman"/>
          <w:sz w:val="28"/>
          <w:szCs w:val="28"/>
        </w:rPr>
        <w:tab/>
        <w:t xml:space="preserve">К электронным устройствам относятся: мобильный телефон, смартфон, смарт-часы, планшетный компьютер, 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фаблет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 xml:space="preserve">, камерофон, коммуникатор, электронная книга, 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нэтбук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>, ноутбук, аудио/видео проигрыватели, мультимедийные устройства, диктофон, фотоаппарат, видеокамера, иные устройства аудио/фото/видео фиксации, портативные игровые системы и т.п.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Учащимся не разрешается во время уроков, перемен, внеурочных занятий и на занятиях дополнительного образования, классного часа и других внеклассных мероприятий пользоваться средствами подвижной радиотелефонной связи, за исключением случаев возникновения угрозы жизни или здоровью обучающихся, иных экстренных случаев.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6.3.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Учащимся необходимо перевести мобильный телефон в тихий режим и сдать его в специальный ящик для хранения мобильных телефонов.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6.4.</w:t>
      </w:r>
      <w:r w:rsidRPr="00EB2AB5">
        <w:rPr>
          <w:rFonts w:ascii="Times New Roman" w:hAnsi="Times New Roman" w:cs="Times New Roman"/>
          <w:sz w:val="28"/>
          <w:szCs w:val="28"/>
        </w:rPr>
        <w:tab/>
        <w:t>В случае в случае возникновения экстренной необходимости или внештатной ситуации связь с родителями учащиеся осуществляют через классного</w:t>
      </w:r>
      <w:r w:rsidRPr="00EB2AB5">
        <w:rPr>
          <w:rFonts w:ascii="Times New Roman" w:hAnsi="Times New Roman" w:cs="Times New Roman"/>
          <w:sz w:val="28"/>
          <w:szCs w:val="28"/>
        </w:rPr>
        <w:tab/>
        <w:t>руководителя</w:t>
      </w:r>
      <w:r w:rsidRPr="00EB2AB5">
        <w:rPr>
          <w:rFonts w:ascii="Times New Roman" w:hAnsi="Times New Roman" w:cs="Times New Roman"/>
          <w:sz w:val="28"/>
          <w:szCs w:val="28"/>
        </w:rPr>
        <w:tab/>
        <w:t>или</w:t>
      </w:r>
      <w:r w:rsidRPr="00EB2AB5">
        <w:rPr>
          <w:rFonts w:ascii="Times New Roman" w:hAnsi="Times New Roman" w:cs="Times New Roman"/>
          <w:sz w:val="28"/>
          <w:szCs w:val="28"/>
        </w:rPr>
        <w:tab/>
        <w:t>учителя</w:t>
      </w:r>
      <w:r w:rsidRPr="00EB2AB5">
        <w:rPr>
          <w:rFonts w:ascii="Times New Roman" w:hAnsi="Times New Roman" w:cs="Times New Roman"/>
          <w:sz w:val="28"/>
          <w:szCs w:val="28"/>
        </w:rPr>
        <w:tab/>
        <w:t>предметника,</w:t>
      </w:r>
      <w:r w:rsidRPr="00EB2AB5">
        <w:rPr>
          <w:rFonts w:ascii="Times New Roman" w:hAnsi="Times New Roman" w:cs="Times New Roman"/>
          <w:sz w:val="28"/>
          <w:szCs w:val="28"/>
        </w:rPr>
        <w:tab/>
        <w:t>или дежурного администратора.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6.5.</w:t>
      </w:r>
      <w:r w:rsidRPr="00EB2AB5">
        <w:rPr>
          <w:rFonts w:ascii="Times New Roman" w:hAnsi="Times New Roman" w:cs="Times New Roman"/>
          <w:sz w:val="28"/>
          <w:szCs w:val="28"/>
        </w:rPr>
        <w:tab/>
        <w:t>Ответственность за сохранность электронных устройств лежит только на его владельце (родителях, законных представителях владельца). За случайно оставленные в помещении Школы электронные устройства руководство Школы ответственности не несет и поиском пропажи не занимается. Все случаи хищения имущества рассматриваются уполномоченными органами по заявлению в полицию в соответствии с действующим законодательством РФ.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6.6.</w:t>
      </w:r>
      <w:r w:rsidRPr="00EB2AB5">
        <w:rPr>
          <w:rFonts w:ascii="Times New Roman" w:hAnsi="Times New Roman" w:cs="Times New Roman"/>
          <w:sz w:val="28"/>
          <w:szCs w:val="28"/>
        </w:rPr>
        <w:tab/>
        <w:t>В Школе запрещена пропаганда культа насилия и жестокости посредством электронных устройств.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6.7.</w:t>
      </w:r>
      <w:r w:rsidRPr="00EB2AB5">
        <w:rPr>
          <w:rFonts w:ascii="Times New Roman" w:hAnsi="Times New Roman" w:cs="Times New Roman"/>
          <w:sz w:val="28"/>
          <w:szCs w:val="28"/>
        </w:rPr>
        <w:tab/>
        <w:t>Права и обязанности пользователей электронными устройствами.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6.7.1.</w:t>
      </w:r>
      <w:r w:rsidRPr="00EB2AB5">
        <w:rPr>
          <w:rFonts w:ascii="Times New Roman" w:hAnsi="Times New Roman" w:cs="Times New Roman"/>
          <w:sz w:val="28"/>
          <w:szCs w:val="28"/>
        </w:rPr>
        <w:tab/>
        <w:t>знать о рисках, угрожающих здоровью человека от воздействия электромагнитного излучения, генерируемого устройствами мобильной связи, о возможных негативных последствиях и эффективности учебной деятельности при неупорядоченном использовании устройств мобильной связи в образовательном процессе.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6.7.2.</w:t>
      </w:r>
      <w:r w:rsidRPr="00EB2AB5">
        <w:rPr>
          <w:rFonts w:ascii="Times New Roman" w:hAnsi="Times New Roman" w:cs="Times New Roman"/>
          <w:sz w:val="28"/>
          <w:szCs w:val="28"/>
        </w:rPr>
        <w:tab/>
        <w:t xml:space="preserve">Вне уроков или иных занятий и внеклассных и 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 xml:space="preserve"> мероприятий учащийся имеет право применять электронные устройства в Школе как современное средство коммуникации: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осуществлять звонки;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посылать сообщения;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играть;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обмениваться информацией;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слушать радио и музыку через наушники в тихом режиме.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6.7.3.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Учащимся запрещается: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использовать громкий режим вызова и прослушивания мелодий во все время пребывания в Школе;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записывать, хранить и распространять посредством электронных устройств информацию, содержащую жестокость и насилие или наносящую вред имиджу</w:t>
      </w:r>
      <w:r w:rsidRPr="00EB2AB5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сознательно наносить вред образовательному процессу при использовании электронных устройств;</w:t>
      </w:r>
    </w:p>
    <w:p w:rsid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совершать фото и видео съемку в здании Школы без разрешения руководства в коммерческих целях.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B5" w:rsidRPr="00EB2AB5" w:rsidRDefault="00EB2AB5" w:rsidP="00EB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EB2AB5">
        <w:rPr>
          <w:rFonts w:ascii="Times New Roman" w:hAnsi="Times New Roman" w:cs="Times New Roman"/>
          <w:b/>
          <w:sz w:val="28"/>
          <w:szCs w:val="28"/>
        </w:rPr>
        <w:t>Поощрения и взыскания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7.1.</w:t>
      </w:r>
      <w:r w:rsidRPr="00EB2AB5">
        <w:rPr>
          <w:rFonts w:ascii="Times New Roman" w:hAnsi="Times New Roman" w:cs="Times New Roman"/>
          <w:sz w:val="28"/>
          <w:szCs w:val="28"/>
        </w:rPr>
        <w:tab/>
        <w:t>Претендентом на поощрение может быть любой учащийся Школы.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7.2.</w:t>
      </w:r>
      <w:r w:rsidRPr="00EB2AB5">
        <w:rPr>
          <w:rFonts w:ascii="Times New Roman" w:hAnsi="Times New Roman" w:cs="Times New Roman"/>
          <w:sz w:val="28"/>
          <w:szCs w:val="28"/>
        </w:rPr>
        <w:tab/>
        <w:t>Право выдвижения кандидатов на поощрение имеют: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Управляющий совет;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педагогический совет;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классный руководитель;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учитель-предметник;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заместитель директора;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Школьное ученическое самоуправление.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7.3.</w:t>
      </w:r>
      <w:r w:rsidRPr="00EB2AB5">
        <w:rPr>
          <w:rFonts w:ascii="Times New Roman" w:hAnsi="Times New Roman" w:cs="Times New Roman"/>
          <w:sz w:val="28"/>
          <w:szCs w:val="28"/>
        </w:rPr>
        <w:tab/>
        <w:t>О вынесении поощрения издается приказ по Школе.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7.4.</w:t>
      </w:r>
      <w:r w:rsidRPr="00EB2AB5">
        <w:rPr>
          <w:rFonts w:ascii="Times New Roman" w:hAnsi="Times New Roman" w:cs="Times New Roman"/>
          <w:sz w:val="28"/>
          <w:szCs w:val="28"/>
        </w:rPr>
        <w:tab/>
        <w:t>Поощрения объявляются публично, доводятся до сведения участников образовательного процесса.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7.5.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Учащиеся Школы поощряются за: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отличные и хорошие успехи в учебе,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общественно-полезную деятельность и добровольный труд на благо Школы и микрорайона;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благородные поступки.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7.6.</w:t>
      </w:r>
      <w:r w:rsidRPr="00EB2AB5">
        <w:rPr>
          <w:rFonts w:ascii="Times New Roman" w:hAnsi="Times New Roman" w:cs="Times New Roman"/>
          <w:sz w:val="28"/>
          <w:szCs w:val="28"/>
        </w:rPr>
        <w:tab/>
        <w:t>Школа применяет следующие виды поощрений: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 xml:space="preserve">Похвальный лист «За успехи в учении». Похвальным листом «За отличные успехи в учении» награждаются учащиеся 2-4, 5-8, 10-х классов, имеющие четвертные (полугодовые), годовые отметки «отлично» по всем предметам учебного плана, 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 xml:space="preserve"> в соответствующем классе.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Похвальная грамота «За особые успехи в изучении отдельных предметов». Похвальной грамотой «За особые успехи в изучении отдельных предметов» награждаются выпускники уровня основного общего образования независимо от формы получения образования, достигшие особых успехов в изучении одного или нескольких предметов, имеющие по этим предметам годовые и итоговые отметки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«отлично» за время обучения в классах соответствующего уровня образования и получившие по ним на государственной итоговой аттестации отметку «отлично», при положительных отметках по остальным предметам. Похвальной грамотой «За особые успехи в изучении отдельных предметов» награждаются выпускники уровня среднего общего образования независимо от формы получения образования, достигшие особых успехов в изучении одного или нескольких предметов, имеющие по этим предметам полугодовые, годовые и итоговые отметки «отлично» за время обучения в классах соответствующего уровня</w:t>
      </w:r>
      <w:r w:rsidRPr="00EB2AB5">
        <w:rPr>
          <w:rFonts w:ascii="Times New Roman" w:hAnsi="Times New Roman" w:cs="Times New Roman"/>
          <w:sz w:val="28"/>
          <w:szCs w:val="28"/>
        </w:rPr>
        <w:t xml:space="preserve"> образования и успешно прошедшие по ним государственную итоговую аттестацию в форме ЕГЭ;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Грамота или Диплом. Грамотой или дипломом награждается учащийся Школы, занявший победное или призовое место в конкурсах, соревнованиях, конференциях и других общешкольных мероприятиях.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Благодарность. Благодарность учащемуся выносится за активное участие в общественной жизни класса, Школы, успехи в учёбе, участие в интеллектуальных, творческих конкурсах и спортивных состязаниях;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Благодарственное письмо родителям (законным представителям). Благодарственное письмо родителям (законным представителям) вручается за воспитание детей, достигших успехов в учении, творческой деятельности, спортивных успехов, за активное участие в общественной жизни Школы, органах общественного управления Школы, благотворительную деятельность.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7.7.</w:t>
      </w:r>
      <w:r w:rsidRPr="00EB2AB5">
        <w:rPr>
          <w:rFonts w:ascii="Times New Roman" w:hAnsi="Times New Roman" w:cs="Times New Roman"/>
          <w:sz w:val="28"/>
          <w:szCs w:val="28"/>
        </w:rPr>
        <w:tab/>
        <w:t>Информация о поощрении вносится в книгу учета поощрений: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книгу учета Похвальных листов «За успехи в учении»;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книгу учета Похвальных грамот «За особые успехи в изучении отдельных предметов»;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книгу</w:t>
      </w:r>
      <w:r w:rsidRPr="00EB2AB5">
        <w:rPr>
          <w:rFonts w:ascii="Times New Roman" w:hAnsi="Times New Roman" w:cs="Times New Roman"/>
          <w:sz w:val="28"/>
          <w:szCs w:val="28"/>
        </w:rPr>
        <w:tab/>
        <w:t>учета</w:t>
      </w:r>
      <w:r w:rsidRPr="00EB2A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2AB5">
        <w:rPr>
          <w:rFonts w:ascii="Times New Roman" w:hAnsi="Times New Roman" w:cs="Times New Roman"/>
          <w:sz w:val="28"/>
          <w:szCs w:val="28"/>
        </w:rPr>
        <w:t>поощрений</w:t>
      </w:r>
      <w:proofErr w:type="gramEnd"/>
      <w:r w:rsidRPr="00EB2AB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B2AB5">
        <w:rPr>
          <w:rFonts w:ascii="Times New Roman" w:hAnsi="Times New Roman" w:cs="Times New Roman"/>
          <w:sz w:val="28"/>
          <w:szCs w:val="28"/>
        </w:rPr>
        <w:tab/>
        <w:t>Школы</w:t>
      </w:r>
      <w:r w:rsidRPr="00EB2AB5">
        <w:rPr>
          <w:rFonts w:ascii="Times New Roman" w:hAnsi="Times New Roman" w:cs="Times New Roman"/>
          <w:sz w:val="28"/>
          <w:szCs w:val="28"/>
        </w:rPr>
        <w:tab/>
        <w:t>за</w:t>
      </w:r>
      <w:r w:rsidRPr="00EB2AB5">
        <w:rPr>
          <w:rFonts w:ascii="Times New Roman" w:hAnsi="Times New Roman" w:cs="Times New Roman"/>
          <w:sz w:val="28"/>
          <w:szCs w:val="28"/>
        </w:rPr>
        <w:tab/>
        <w:t>учебную,</w:t>
      </w:r>
      <w:r w:rsidRPr="00EB2AB5">
        <w:rPr>
          <w:rFonts w:ascii="Times New Roman" w:hAnsi="Times New Roman" w:cs="Times New Roman"/>
          <w:sz w:val="28"/>
          <w:szCs w:val="28"/>
        </w:rPr>
        <w:tab/>
        <w:t>творческую, исследовательскую, спортивную и общественную деятельность.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7.8.</w:t>
      </w:r>
      <w:r w:rsidRPr="00EB2AB5">
        <w:rPr>
          <w:rFonts w:ascii="Times New Roman" w:hAnsi="Times New Roman" w:cs="Times New Roman"/>
          <w:sz w:val="28"/>
          <w:szCs w:val="28"/>
        </w:rPr>
        <w:tab/>
        <w:t>Учащимся предоставляются следующие меры социальной поддержки и стимулирования: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обеспечение питанием в случаях и порядке, которые установлены федеральными законами, законами субъектов Российской Федерации;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транспортное обеспечение в соответствии со статьей 40 Федерального закона от 29 декабря 2012 года № 273-ФЗ «Об образовании в Российской Федерации»;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7.9.</w:t>
      </w:r>
      <w:r w:rsidRPr="00EB2AB5">
        <w:rPr>
          <w:rFonts w:ascii="Times New Roman" w:hAnsi="Times New Roman" w:cs="Times New Roman"/>
          <w:sz w:val="28"/>
          <w:szCs w:val="28"/>
        </w:rPr>
        <w:tab/>
        <w:t>В целях обеспечения дисциплины и порядка в Школе по отношению к учащимся могут применяться взыскания. Порядок применения к обучающимся и снятия с обучающихся мер дисциплинарного взыскания определен приказом Министерства образования и науки Российской Федерации от 15 марта 2013 года</w:t>
      </w:r>
      <w:r w:rsidRPr="00EB2AB5">
        <w:rPr>
          <w:rFonts w:ascii="Times New Roman" w:hAnsi="Times New Roman" w:cs="Times New Roman"/>
          <w:sz w:val="28"/>
          <w:szCs w:val="28"/>
        </w:rPr>
        <w:t xml:space="preserve"> </w:t>
      </w:r>
      <w:r w:rsidRPr="00EB2AB5">
        <w:rPr>
          <w:rFonts w:ascii="Times New Roman" w:hAnsi="Times New Roman" w:cs="Times New Roman"/>
          <w:sz w:val="28"/>
          <w:szCs w:val="28"/>
        </w:rPr>
        <w:t>№ 185 и Положением «О совете профилактики правонарушений и безнадзорности среди несовершеннолетних» и положением</w:t>
      </w:r>
      <w:r w:rsidRPr="00EB2AB5">
        <w:rPr>
          <w:rFonts w:ascii="Times New Roman" w:hAnsi="Times New Roman" w:cs="Times New Roman"/>
          <w:sz w:val="28"/>
          <w:szCs w:val="28"/>
        </w:rPr>
        <w:t xml:space="preserve"> «О постановке учащихся МБОУ ЦО </w:t>
      </w:r>
      <w:r w:rsidRPr="00EB2AB5">
        <w:rPr>
          <w:rFonts w:ascii="Times New Roman" w:hAnsi="Times New Roman" w:cs="Times New Roman"/>
          <w:sz w:val="28"/>
          <w:szCs w:val="28"/>
        </w:rPr>
        <w:t xml:space="preserve">№ 6 на </w:t>
      </w:r>
      <w:proofErr w:type="spellStart"/>
      <w:r w:rsidRPr="00EB2AB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B2AB5">
        <w:rPr>
          <w:rFonts w:ascii="Times New Roman" w:hAnsi="Times New Roman" w:cs="Times New Roman"/>
          <w:sz w:val="28"/>
          <w:szCs w:val="28"/>
        </w:rPr>
        <w:t xml:space="preserve"> учет».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2AB5" w:rsidRPr="00EB2AB5" w:rsidRDefault="00EB2AB5" w:rsidP="00EB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EB2AB5">
        <w:rPr>
          <w:rFonts w:ascii="Times New Roman" w:hAnsi="Times New Roman" w:cs="Times New Roman"/>
          <w:b/>
          <w:sz w:val="28"/>
          <w:szCs w:val="28"/>
        </w:rPr>
        <w:t>Защита прав учащихся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8.1.</w:t>
      </w:r>
      <w:r w:rsidRPr="00EB2AB5">
        <w:rPr>
          <w:rFonts w:ascii="Times New Roman" w:hAnsi="Times New Roman" w:cs="Times New Roman"/>
          <w:sz w:val="28"/>
          <w:szCs w:val="28"/>
        </w:rPr>
        <w:tab/>
        <w:t>В целях защиты своих прав учащиеся и их родители (законные представители) самостоятельно или через своих представителей вправе: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направлять в органы управления Школой обращения о нарушении и (или) ущемлении ее работниками прав, свобод и социальных гарантий учащихся;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обращаться в комиссию по урегулированию споров между участниками образовательных отношений;</w:t>
      </w:r>
    </w:p>
    <w:p w:rsidR="00EB2AB5" w:rsidRPr="00EB2AB5" w:rsidRDefault="00EB2AB5" w:rsidP="00E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B5">
        <w:rPr>
          <w:rFonts w:ascii="Times New Roman" w:hAnsi="Times New Roman" w:cs="Times New Roman"/>
          <w:sz w:val="28"/>
          <w:szCs w:val="28"/>
        </w:rPr>
        <w:t>-</w:t>
      </w:r>
      <w:r w:rsidRPr="00EB2AB5">
        <w:rPr>
          <w:rFonts w:ascii="Times New Roman" w:hAnsi="Times New Roman" w:cs="Times New Roman"/>
          <w:sz w:val="28"/>
          <w:szCs w:val="28"/>
        </w:rPr>
        <w:tab/>
        <w:t>использовать не запрещенные законодательством РФ иные способы защиты своих прав и законных интересов.</w:t>
      </w:r>
    </w:p>
    <w:sectPr w:rsidR="00EB2AB5" w:rsidRPr="00EB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727"/>
    <w:multiLevelType w:val="multilevel"/>
    <w:tmpl w:val="52863B76"/>
    <w:lvl w:ilvl="0">
      <w:start w:val="1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58"/>
      </w:pPr>
      <w:rPr>
        <w:rFonts w:hint="default"/>
        <w:lang w:val="ru-RU" w:eastAsia="en-US" w:bidi="ar-SA"/>
      </w:rPr>
    </w:lvl>
  </w:abstractNum>
  <w:abstractNum w:abstractNumId="1" w15:restartNumberingAfterBreak="0">
    <w:nsid w:val="1CCD2521"/>
    <w:multiLevelType w:val="multilevel"/>
    <w:tmpl w:val="6E227DB6"/>
    <w:lvl w:ilvl="0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7" w:hanging="2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8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60C77738"/>
    <w:multiLevelType w:val="multilevel"/>
    <w:tmpl w:val="E8D48EB2"/>
    <w:lvl w:ilvl="0">
      <w:start w:val="1"/>
      <w:numFmt w:val="decimal"/>
      <w:lvlText w:val="%1."/>
      <w:lvlJc w:val="left"/>
      <w:pPr>
        <w:ind w:left="4193" w:hanging="360"/>
        <w:jc w:val="right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9"/>
    <w:rsid w:val="001266D0"/>
    <w:rsid w:val="00164F6C"/>
    <w:rsid w:val="00C138E7"/>
    <w:rsid w:val="00C422F9"/>
    <w:rsid w:val="00E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97F9"/>
  <w15:chartTrackingRefBased/>
  <w15:docId w15:val="{5AE464B6-B2F0-4E46-8567-7919172E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B2AB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945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Kiseleva</cp:lastModifiedBy>
  <cp:revision>2</cp:revision>
  <dcterms:created xsi:type="dcterms:W3CDTF">2024-01-31T12:43:00Z</dcterms:created>
  <dcterms:modified xsi:type="dcterms:W3CDTF">2024-01-31T13:14:00Z</dcterms:modified>
</cp:coreProperties>
</file>