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1D" w:rsidRDefault="00752142">
      <w:pPr>
        <w:pStyle w:val="a4"/>
      </w:pPr>
      <w:r>
        <w:t>Анкета оценки деятельности управляющего совета образовательной организации</w:t>
      </w:r>
      <w:r>
        <w:rPr>
          <w:spacing w:val="-57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опроса</w:t>
      </w:r>
      <w:r>
        <w:rPr>
          <w:spacing w:val="-1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чьи дети</w:t>
      </w:r>
      <w:r>
        <w:rPr>
          <w:spacing w:val="-1"/>
        </w:rPr>
        <w:t xml:space="preserve"> </w:t>
      </w:r>
      <w:r>
        <w:t>обучаются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учреждении)</w:t>
      </w:r>
      <w:r w:rsidR="001B4175">
        <w:t>78</w:t>
      </w:r>
    </w:p>
    <w:p w:rsidR="00353D1D" w:rsidRDefault="00353D1D">
      <w:pPr>
        <w:pStyle w:val="a3"/>
        <w:spacing w:before="7"/>
        <w:ind w:left="0" w:firstLine="0"/>
        <w:rPr>
          <w:b/>
          <w:sz w:val="23"/>
        </w:rPr>
      </w:pPr>
    </w:p>
    <w:p w:rsidR="00353D1D" w:rsidRDefault="00752142">
      <w:pPr>
        <w:pStyle w:val="a3"/>
        <w:ind w:left="191" w:firstLine="936"/>
      </w:pPr>
      <w:r>
        <w:t>Проведено</w:t>
      </w:r>
      <w:r>
        <w:rPr>
          <w:spacing w:val="7"/>
        </w:rPr>
        <w:t xml:space="preserve"> </w:t>
      </w:r>
      <w:r>
        <w:t>социологическое</w:t>
      </w:r>
      <w:r>
        <w:rPr>
          <w:spacing w:val="6"/>
        </w:rPr>
        <w:t xml:space="preserve"> </w:t>
      </w:r>
      <w:r>
        <w:t>исследование</w:t>
      </w:r>
      <w:r>
        <w:rPr>
          <w:spacing w:val="6"/>
        </w:rPr>
        <w:t xml:space="preserve"> </w:t>
      </w:r>
      <w:r>
        <w:t>родительского</w:t>
      </w:r>
      <w:r>
        <w:rPr>
          <w:spacing w:val="7"/>
        </w:rPr>
        <w:t xml:space="preserve"> </w:t>
      </w:r>
      <w:r>
        <w:t>сообщества</w:t>
      </w:r>
      <w:r>
        <w:rPr>
          <w:spacing w:val="1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(чьи дети обучаются в</w:t>
      </w:r>
      <w:r>
        <w:rPr>
          <w:spacing w:val="-1"/>
        </w:rPr>
        <w:t xml:space="preserve"> </w:t>
      </w:r>
      <w:r>
        <w:t>ОО).</w:t>
      </w:r>
    </w:p>
    <w:p w:rsidR="00353D1D" w:rsidRDefault="00752142">
      <w:pPr>
        <w:pStyle w:val="a3"/>
        <w:tabs>
          <w:tab w:val="left" w:pos="1871"/>
          <w:tab w:val="left" w:pos="3501"/>
          <w:tab w:val="left" w:pos="5022"/>
          <w:tab w:val="left" w:pos="5369"/>
          <w:tab w:val="left" w:pos="6702"/>
          <w:tab w:val="left" w:pos="8290"/>
        </w:tabs>
        <w:ind w:left="191" w:right="293" w:firstLine="936"/>
      </w:pPr>
      <w:r>
        <w:t>Цель</w:t>
      </w:r>
      <w:r>
        <w:tab/>
        <w:t>исследования</w:t>
      </w:r>
      <w:r>
        <w:tab/>
        <w:t>заключалась</w:t>
      </w:r>
      <w:r>
        <w:tab/>
        <w:t>в</w:t>
      </w:r>
      <w:r>
        <w:tab/>
        <w:t>получении</w:t>
      </w:r>
      <w:r>
        <w:tab/>
        <w:t>информации,</w:t>
      </w:r>
      <w:r>
        <w:tab/>
      </w:r>
      <w:r>
        <w:rPr>
          <w:spacing w:val="-1"/>
        </w:rPr>
        <w:t>характеризующей</w:t>
      </w:r>
      <w:r>
        <w:rPr>
          <w:spacing w:val="-57"/>
        </w:rPr>
        <w:t xml:space="preserve"> </w:t>
      </w:r>
      <w:r>
        <w:t>изменения,</w:t>
      </w:r>
      <w:r>
        <w:rPr>
          <w:spacing w:val="-4"/>
        </w:rPr>
        <w:t xml:space="preserve"> </w:t>
      </w:r>
      <w:r>
        <w:t>произошедшие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последние</w:t>
      </w:r>
      <w:r>
        <w:rPr>
          <w:spacing w:val="-1"/>
        </w:rPr>
        <w:t xml:space="preserve"> </w:t>
      </w:r>
      <w:r>
        <w:t>годы.</w:t>
      </w:r>
    </w:p>
    <w:p w:rsidR="00353D1D" w:rsidRDefault="00752142">
      <w:pPr>
        <w:pStyle w:val="a3"/>
        <w:ind w:left="1127" w:firstLine="0"/>
      </w:pPr>
      <w:r>
        <w:t>Анализ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в таблице:</w:t>
      </w:r>
    </w:p>
    <w:p w:rsidR="00353D1D" w:rsidRDefault="00752142">
      <w:pPr>
        <w:pStyle w:val="a3"/>
        <w:ind w:left="1252" w:firstLine="0"/>
      </w:pPr>
      <w:r>
        <w:t>«Прогностическая</w:t>
      </w:r>
      <w:r>
        <w:rPr>
          <w:spacing w:val="-3"/>
        </w:rPr>
        <w:t xml:space="preserve"> </w:t>
      </w:r>
      <w:r>
        <w:t>матрица</w:t>
      </w:r>
      <w:r>
        <w:rPr>
          <w:spacing w:val="-4"/>
        </w:rPr>
        <w:t xml:space="preserve"> </w:t>
      </w:r>
      <w:r>
        <w:t>изменений,</w:t>
      </w:r>
      <w:r>
        <w:rPr>
          <w:spacing w:val="-7"/>
        </w:rPr>
        <w:t xml:space="preserve"> </w:t>
      </w:r>
      <w:r>
        <w:t>произошедших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последние годы»:</w:t>
      </w:r>
    </w:p>
    <w:p w:rsidR="00353D1D" w:rsidRDefault="00353D1D">
      <w:pPr>
        <w:pStyle w:val="a3"/>
        <w:spacing w:before="8"/>
        <w:ind w:left="0" w:firstLine="0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4657"/>
        <w:gridCol w:w="1652"/>
      </w:tblGrid>
      <w:tr w:rsidR="00353D1D">
        <w:trPr>
          <w:trHeight w:val="553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272"/>
              <w:rPr>
                <w:sz w:val="24"/>
              </w:rPr>
            </w:pPr>
            <w:r>
              <w:rPr>
                <w:sz w:val="24"/>
              </w:rPr>
              <w:t>Распределение ответов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 анкеты</w:t>
            </w:r>
          </w:p>
        </w:tc>
        <w:tc>
          <w:tcPr>
            <w:tcW w:w="6309" w:type="dxa"/>
            <w:gridSpan w:val="2"/>
          </w:tcPr>
          <w:p w:rsidR="00353D1D" w:rsidRDefault="007521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Респонденты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  <w:p w:rsidR="00353D1D" w:rsidRDefault="007521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ГОУ</w:t>
            </w:r>
          </w:p>
        </w:tc>
      </w:tr>
      <w:tr w:rsidR="00353D1D">
        <w:trPr>
          <w:trHeight w:val="487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  <w:vMerge w:val="restart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Предполагаемый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ind w:left="279" w:right="39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353D1D">
        <w:trPr>
          <w:trHeight w:val="486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ind w:left="279" w:right="449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353D1D">
        <w:trPr>
          <w:trHeight w:val="618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407"/>
              <w:rPr>
                <w:sz w:val="24"/>
              </w:rPr>
            </w:pPr>
            <w:r>
              <w:rPr>
                <w:sz w:val="24"/>
              </w:rPr>
              <w:t>Знаете ли вы, что в вашей школе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действует-(ют) орган(-ы)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государственно-общественного</w:t>
            </w:r>
          </w:p>
          <w:p w:rsidR="00353D1D" w:rsidRDefault="007521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</w:tr>
      <w:tr w:rsidR="00353D1D">
        <w:trPr>
          <w:trHeight w:val="474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53D1D">
        <w:trPr>
          <w:trHeight w:val="462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503"/>
              <w:rPr>
                <w:sz w:val="24"/>
              </w:rPr>
            </w:pPr>
            <w:r>
              <w:rPr>
                <w:sz w:val="24"/>
              </w:rPr>
              <w:t>Как бы вы охарактеризовали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Плохая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ind w:left="0" w:right="16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53D1D">
        <w:trPr>
          <w:trHeight w:val="46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Удовлетворительная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53D1D">
        <w:trPr>
          <w:trHeight w:val="46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Хорошая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353D1D">
        <w:trPr>
          <w:trHeight w:val="28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Отличная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61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353D1D">
        <w:trPr>
          <w:trHeight w:val="278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72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ГОУ?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образовательного учреждения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58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D1D">
        <w:trPr>
          <w:trHeight w:val="551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Обращаетесь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лично,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53D1D" w:rsidRDefault="007521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почте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353D1D">
        <w:trPr>
          <w:trHeight w:val="28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Иное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60" w:lineRule="exact"/>
              <w:ind w:left="0" w:right="1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53D1D">
        <w:trPr>
          <w:trHeight w:val="414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53D1D">
        <w:trPr>
          <w:trHeight w:val="275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Вашему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учреждению</w:t>
            </w:r>
          </w:p>
          <w:p w:rsidR="00353D1D" w:rsidRDefault="007521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ГОУ?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56" w:lineRule="exact"/>
              <w:ind w:left="279" w:right="448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</w:tr>
      <w:tr w:rsidR="00353D1D">
        <w:trPr>
          <w:trHeight w:val="275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56" w:lineRule="exact"/>
              <w:ind w:left="279" w:right="4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3D1D">
        <w:trPr>
          <w:trHeight w:val="551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195"/>
              <w:rPr>
                <w:sz w:val="24"/>
              </w:rPr>
            </w:pPr>
            <w:r>
              <w:rPr>
                <w:sz w:val="24"/>
              </w:rPr>
              <w:t>Нужно ли организовать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четкого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 и задачей органа ГОУ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учреждения?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353D1D">
        <w:trPr>
          <w:trHeight w:val="818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70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53D1D">
        <w:trPr>
          <w:trHeight w:val="450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37" w:lineRule="auto"/>
              <w:ind w:right="195"/>
              <w:rPr>
                <w:sz w:val="24"/>
              </w:rPr>
            </w:pPr>
            <w:r>
              <w:rPr>
                <w:sz w:val="24"/>
              </w:rPr>
              <w:t>Хотели бы вы стать членом 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вашем учреждении?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70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353D1D">
        <w:trPr>
          <w:trHeight w:val="366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652" w:type="dxa"/>
          </w:tcPr>
          <w:p w:rsidR="00353D1D" w:rsidRDefault="001B4175">
            <w:pPr>
              <w:pStyle w:val="TableParagraph"/>
              <w:spacing w:line="270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53D1D">
        <w:trPr>
          <w:trHeight w:val="460"/>
        </w:trPr>
        <w:tc>
          <w:tcPr>
            <w:tcW w:w="3889" w:type="dxa"/>
            <w:vMerge w:val="restart"/>
          </w:tcPr>
          <w:p w:rsidR="00353D1D" w:rsidRDefault="00752142">
            <w:pPr>
              <w:pStyle w:val="TableParagraph"/>
              <w:spacing w:line="240" w:lineRule="auto"/>
              <w:ind w:right="224"/>
              <w:rPr>
                <w:sz w:val="24"/>
              </w:rPr>
            </w:pPr>
            <w:r>
              <w:rPr>
                <w:sz w:val="24"/>
              </w:rPr>
              <w:t>Как бы Вы охарактеризовали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деятельности вашего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ГОУ?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Отметьте,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 вариантов.</w:t>
            </w: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Стала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понятной,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</w:p>
          <w:p w:rsidR="00353D1D" w:rsidRDefault="0075214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решений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школе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70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353D1D">
        <w:trPr>
          <w:trHeight w:val="921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40" w:lineRule="auto"/>
              <w:ind w:right="179"/>
              <w:jc w:val="both"/>
              <w:rPr>
                <w:sz w:val="20"/>
              </w:rPr>
            </w:pPr>
            <w:r>
              <w:rPr>
                <w:sz w:val="20"/>
              </w:rPr>
              <w:t>Сформировались более доверительные 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участниками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процесса: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администрацией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родительским</w:t>
            </w:r>
          </w:p>
          <w:p w:rsidR="00353D1D" w:rsidRDefault="00752142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сообществом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работниками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353D1D">
        <w:trPr>
          <w:trHeight w:val="688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40" w:lineRule="auto"/>
              <w:ind w:right="212"/>
              <w:rPr>
                <w:sz w:val="20"/>
              </w:rPr>
            </w:pPr>
            <w:r>
              <w:rPr>
                <w:sz w:val="20"/>
              </w:rPr>
              <w:t>Появилась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интересов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родительского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сообщества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  <w:p w:rsidR="00353D1D" w:rsidRDefault="0075214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353D1D">
        <w:trPr>
          <w:trHeight w:val="921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37" w:lineRule="auto"/>
              <w:ind w:right="48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принятии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значимым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большей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стали</w:t>
            </w:r>
          </w:p>
          <w:p w:rsidR="00353D1D" w:rsidRDefault="00752142">
            <w:pPr>
              <w:pStyle w:val="TableParagraph"/>
              <w:spacing w:line="230" w:lineRule="atLeast"/>
              <w:ind w:right="490"/>
              <w:rPr>
                <w:sz w:val="20"/>
              </w:rPr>
            </w:pPr>
            <w:r>
              <w:rPr>
                <w:sz w:val="20"/>
              </w:rPr>
              <w:t>учитываться интересы (мнения) родительского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сообщества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 учащихся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71" w:lineRule="exact"/>
              <w:ind w:left="278" w:right="44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</w:tbl>
    <w:p w:rsidR="00353D1D" w:rsidRDefault="00353D1D">
      <w:pPr>
        <w:spacing w:line="271" w:lineRule="exact"/>
        <w:jc w:val="center"/>
        <w:rPr>
          <w:sz w:val="24"/>
        </w:rPr>
        <w:sectPr w:rsidR="00353D1D">
          <w:type w:val="continuous"/>
          <w:pgSz w:w="11910" w:h="16840"/>
          <w:pgMar w:top="1040" w:right="7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4657"/>
        <w:gridCol w:w="1652"/>
      </w:tblGrid>
      <w:tr w:rsidR="00353D1D">
        <w:trPr>
          <w:trHeight w:val="691"/>
        </w:trPr>
        <w:tc>
          <w:tcPr>
            <w:tcW w:w="3889" w:type="dxa"/>
            <w:vMerge w:val="restart"/>
          </w:tcPr>
          <w:p w:rsidR="00353D1D" w:rsidRDefault="00353D1D">
            <w:pPr>
              <w:pStyle w:val="TableParagraph"/>
              <w:spacing w:line="240" w:lineRule="auto"/>
              <w:ind w:left="0"/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Появилась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353D1D" w:rsidRDefault="00752142">
            <w:pPr>
              <w:pStyle w:val="TableParagraph"/>
              <w:spacing w:line="230" w:lineRule="exact"/>
              <w:ind w:right="616"/>
              <w:rPr>
                <w:sz w:val="20"/>
              </w:rPr>
            </w:pPr>
            <w:r>
              <w:rPr>
                <w:sz w:val="20"/>
              </w:rPr>
              <w:t>администрации,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родительских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5" w:lineRule="exact"/>
              <w:ind w:left="61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353D1D">
        <w:trPr>
          <w:trHeight w:val="275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Удалось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привлечь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школу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56" w:lineRule="exact"/>
              <w:ind w:left="61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53D1D">
        <w:trPr>
          <w:trHeight w:val="69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обладающие ценной</w:t>
            </w:r>
          </w:p>
          <w:p w:rsidR="00353D1D" w:rsidRDefault="00752142">
            <w:pPr>
              <w:pStyle w:val="TableParagraph"/>
              <w:spacing w:line="230" w:lineRule="atLeast"/>
              <w:ind w:right="152"/>
              <w:rPr>
                <w:sz w:val="20"/>
              </w:rPr>
            </w:pPr>
            <w:r>
              <w:rPr>
                <w:sz w:val="20"/>
              </w:rPr>
              <w:t>квалификацией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(компетенцией)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экономисты,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юристы, программисты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1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53D1D">
        <w:trPr>
          <w:trHeight w:val="918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Появился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</w:p>
          <w:p w:rsidR="00353D1D" w:rsidRDefault="0075214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конфликтов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353D1D" w:rsidRDefault="00752142">
            <w:pPr>
              <w:pStyle w:val="TableParagraph"/>
              <w:spacing w:line="230" w:lineRule="atLeast"/>
              <w:ind w:right="206"/>
              <w:rPr>
                <w:sz w:val="20"/>
              </w:rPr>
            </w:pPr>
            <w:r>
              <w:rPr>
                <w:sz w:val="20"/>
              </w:rPr>
              <w:t>раньше надо было обращаться в орган управления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образованием,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жалобы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1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353D1D">
        <w:trPr>
          <w:trHeight w:val="46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Уменьшилось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обращений</w:t>
            </w:r>
          </w:p>
          <w:p w:rsidR="00353D1D" w:rsidRDefault="0075214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родителей.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5" w:lineRule="exact"/>
              <w:ind w:left="67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353D1D">
        <w:trPr>
          <w:trHeight w:val="46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Уменьшилось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конфликтов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53D1D" w:rsidRDefault="0075214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педагогами.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353D1D">
        <w:trPr>
          <w:trHeight w:val="921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40" w:lineRule="auto"/>
              <w:ind w:right="148"/>
              <w:rPr>
                <w:sz w:val="20"/>
              </w:rPr>
            </w:pPr>
            <w:r>
              <w:rPr>
                <w:sz w:val="20"/>
              </w:rPr>
              <w:t>Появилась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значимые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местной</w:t>
            </w:r>
          </w:p>
          <w:p w:rsidR="00353D1D" w:rsidRDefault="00752142">
            <w:pPr>
              <w:pStyle w:val="TableParagraph"/>
              <w:spacing w:line="230" w:lineRule="atLeast"/>
              <w:ind w:right="1017"/>
              <w:rPr>
                <w:sz w:val="20"/>
              </w:rPr>
            </w:pPr>
            <w:r>
              <w:rPr>
                <w:sz w:val="20"/>
              </w:rPr>
              <w:t>администрацией,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директор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(администрация)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решить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3" w:lineRule="exact"/>
              <w:ind w:left="61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353D1D">
        <w:trPr>
          <w:trHeight w:val="275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Повысилась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56" w:lineRule="exact"/>
              <w:ind w:left="61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53D1D">
        <w:trPr>
          <w:trHeight w:val="918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Укрепились,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продуктивными</w:t>
            </w:r>
          </w:p>
          <w:p w:rsidR="00353D1D" w:rsidRDefault="0075214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взаимоотношения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местной</w:t>
            </w:r>
          </w:p>
          <w:p w:rsidR="00353D1D" w:rsidRDefault="00752142">
            <w:pPr>
              <w:pStyle w:val="TableParagraph"/>
              <w:spacing w:line="230" w:lineRule="exact"/>
              <w:ind w:right="1284"/>
              <w:rPr>
                <w:sz w:val="20"/>
              </w:rPr>
            </w:pPr>
            <w:r>
              <w:rPr>
                <w:sz w:val="20"/>
              </w:rPr>
              <w:t>администрацией,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образованием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1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353D1D">
        <w:trPr>
          <w:trHeight w:val="46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Улучшились,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продуктивными</w:t>
            </w:r>
          </w:p>
          <w:p w:rsidR="00353D1D" w:rsidRDefault="0075214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сообщества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1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353D1D">
        <w:trPr>
          <w:trHeight w:val="690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Появился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</w:p>
          <w:p w:rsidR="00353D1D" w:rsidRDefault="00752142">
            <w:pPr>
              <w:pStyle w:val="TableParagraph"/>
              <w:spacing w:line="230" w:lineRule="atLeast"/>
              <w:ind w:right="316"/>
              <w:rPr>
                <w:sz w:val="20"/>
              </w:rPr>
            </w:pPr>
            <w:r>
              <w:rPr>
                <w:sz w:val="20"/>
              </w:rPr>
              <w:t>«общественного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заказа»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62" w:lineRule="exact"/>
              <w:ind w:left="61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353D1D">
        <w:trPr>
          <w:trHeight w:val="275"/>
        </w:trPr>
        <w:tc>
          <w:tcPr>
            <w:tcW w:w="3889" w:type="dxa"/>
            <w:vMerge/>
            <w:tcBorders>
              <w:top w:val="nil"/>
            </w:tcBorders>
          </w:tcPr>
          <w:p w:rsidR="00353D1D" w:rsidRDefault="00353D1D">
            <w:pPr>
              <w:rPr>
                <w:sz w:val="2"/>
                <w:szCs w:val="2"/>
              </w:rPr>
            </w:pPr>
          </w:p>
        </w:tc>
        <w:tc>
          <w:tcPr>
            <w:tcW w:w="4657" w:type="dxa"/>
          </w:tcPr>
          <w:p w:rsidR="00353D1D" w:rsidRDefault="0075214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Затрудняюсь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ответить</w:t>
            </w:r>
          </w:p>
        </w:tc>
        <w:tc>
          <w:tcPr>
            <w:tcW w:w="1652" w:type="dxa"/>
          </w:tcPr>
          <w:p w:rsidR="00353D1D" w:rsidRDefault="00752142">
            <w:pPr>
              <w:pStyle w:val="TableParagraph"/>
              <w:spacing w:line="256" w:lineRule="exact"/>
              <w:ind w:left="5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353D1D" w:rsidRDefault="00353D1D">
      <w:pPr>
        <w:pStyle w:val="a3"/>
        <w:ind w:left="0" w:firstLine="0"/>
        <w:rPr>
          <w:sz w:val="21"/>
        </w:rPr>
      </w:pPr>
    </w:p>
    <w:p w:rsidR="00353D1D" w:rsidRDefault="00752142">
      <w:pPr>
        <w:pStyle w:val="a3"/>
        <w:spacing w:before="90"/>
        <w:ind w:left="112" w:right="1026" w:firstLine="360"/>
      </w:pPr>
      <w:r>
        <w:t>Родители привели конкретные примеры успешной деятельности ГОУ ОО, перечислим</w:t>
      </w:r>
      <w:r>
        <w:rPr>
          <w:spacing w:val="-5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актуальные: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праздниках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Решаются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ОУ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Практически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преступлений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Акция</w:t>
      </w:r>
      <w:r>
        <w:rPr>
          <w:spacing w:val="-1"/>
          <w:sz w:val="24"/>
        </w:rPr>
        <w:t xml:space="preserve"> </w:t>
      </w:r>
      <w:r>
        <w:rPr>
          <w:sz w:val="24"/>
        </w:rPr>
        <w:t>«Ветеран</w:t>
      </w:r>
      <w:r>
        <w:rPr>
          <w:spacing w:val="-2"/>
          <w:sz w:val="24"/>
        </w:rPr>
        <w:t xml:space="preserve"> </w:t>
      </w:r>
      <w:r>
        <w:rPr>
          <w:sz w:val="24"/>
        </w:rPr>
        <w:t>живет</w:t>
      </w:r>
      <w:r>
        <w:rPr>
          <w:spacing w:val="-2"/>
          <w:sz w:val="24"/>
        </w:rPr>
        <w:t xml:space="preserve"> </w:t>
      </w:r>
      <w:r>
        <w:rPr>
          <w:sz w:val="24"/>
        </w:rPr>
        <w:t>рядом»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районе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благоприятная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spacing w:line="275" w:lineRule="exact"/>
        <w:ind w:left="611"/>
        <w:rPr>
          <w:sz w:val="24"/>
        </w:rPr>
      </w:pPr>
      <w:r>
        <w:rPr>
          <w:sz w:val="24"/>
        </w:rPr>
        <w:t>Оптимизирована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spacing w:line="275" w:lineRule="exact"/>
        <w:ind w:left="611"/>
        <w:rPr>
          <w:sz w:val="24"/>
        </w:rPr>
      </w:pPr>
      <w:r>
        <w:rPr>
          <w:sz w:val="24"/>
        </w:rPr>
        <w:t>Улучшены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Учтены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</w:p>
    <w:p w:rsidR="00353D1D" w:rsidRPr="00752142" w:rsidRDefault="00752142" w:rsidP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Благоустройство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spacing w:before="1"/>
        <w:ind w:left="611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ГОУ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spacing w:before="66"/>
        <w:ind w:left="611"/>
        <w:rPr>
          <w:sz w:val="24"/>
        </w:rPr>
      </w:pP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 деятельности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Обсуждение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(школьного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программы)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педагогами,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Привлечение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Функционирование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6"/>
          <w:sz w:val="24"/>
        </w:rPr>
        <w:t xml:space="preserve"> </w:t>
      </w:r>
      <w:bookmarkStart w:id="0" w:name="_GoBack"/>
      <w:bookmarkEnd w:id="0"/>
      <w:r>
        <w:rPr>
          <w:sz w:val="24"/>
        </w:rPr>
        <w:t>клуба</w:t>
      </w:r>
    </w:p>
    <w:p w:rsidR="00353D1D" w:rsidRDefault="00752142">
      <w:pPr>
        <w:pStyle w:val="a5"/>
        <w:numPr>
          <w:ilvl w:val="0"/>
          <w:numId w:val="1"/>
        </w:numPr>
        <w:tabs>
          <w:tab w:val="left" w:pos="612"/>
        </w:tabs>
        <w:ind w:left="611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поездок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</w:p>
    <w:p w:rsidR="00353D1D" w:rsidRDefault="00353D1D">
      <w:pPr>
        <w:pStyle w:val="a3"/>
        <w:ind w:left="0" w:firstLine="0"/>
        <w:rPr>
          <w:sz w:val="30"/>
        </w:rPr>
      </w:pPr>
    </w:p>
    <w:p w:rsidR="00353D1D" w:rsidRDefault="00752142">
      <w:pPr>
        <w:pStyle w:val="a3"/>
        <w:ind w:left="112" w:right="100" w:firstLine="708"/>
        <w:jc w:val="both"/>
      </w:pPr>
      <w:r>
        <w:t>Результаты обработки ответов социологического опроса родителей свидетельствуют о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ОО</w:t>
      </w:r>
      <w:r>
        <w:rPr>
          <w:spacing w:val="1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произошли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 xml:space="preserve">образовательных услуг – родителей связаны с </w:t>
      </w:r>
      <w:proofErr w:type="spellStart"/>
      <w:r>
        <w:t>гуманизацией</w:t>
      </w:r>
      <w:proofErr w:type="spellEnd"/>
      <w:r>
        <w:t>, усилением социальной функции ОО</w:t>
      </w:r>
      <w:r>
        <w:t>,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комфортный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климат,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доверительные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lastRenderedPageBreak/>
        <w:t>различными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процесса:</w:t>
      </w:r>
      <w:r>
        <w:rPr>
          <w:spacing w:val="1"/>
        </w:rPr>
        <w:t xml:space="preserve"> </w:t>
      </w:r>
      <w:r>
        <w:t>администрацией,</w:t>
      </w:r>
      <w:r>
        <w:rPr>
          <w:spacing w:val="1"/>
        </w:rPr>
        <w:t xml:space="preserve"> </w:t>
      </w:r>
      <w:r>
        <w:t>родительским</w:t>
      </w:r>
      <w:r>
        <w:rPr>
          <w:spacing w:val="1"/>
        </w:rPr>
        <w:t xml:space="preserve"> </w:t>
      </w:r>
      <w:r>
        <w:t>сообществом, работниками школы, учащимися, стала более понятной, открытой система принятия</w:t>
      </w:r>
      <w:r>
        <w:rPr>
          <w:spacing w:val="-57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ОО.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зафиксированы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-57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предположить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 органа государственно-общественного управления ОО. Анализируя эффективность</w:t>
      </w:r>
      <w:r>
        <w:rPr>
          <w:spacing w:val="1"/>
        </w:rPr>
        <w:t xml:space="preserve"> </w:t>
      </w:r>
      <w:r>
        <w:t>проведения социологического исследования, нами проведен опрос, который выявил, что 100%</w:t>
      </w:r>
      <w:r>
        <w:rPr>
          <w:spacing w:val="1"/>
        </w:rPr>
        <w:t xml:space="preserve"> </w:t>
      </w:r>
      <w:r>
        <w:t>респондентов</w:t>
      </w:r>
      <w:r>
        <w:rPr>
          <w:spacing w:val="-1"/>
        </w:rPr>
        <w:t xml:space="preserve"> </w:t>
      </w:r>
      <w:r>
        <w:t>оценили</w:t>
      </w:r>
      <w:r>
        <w:rPr>
          <w:spacing w:val="-2"/>
        </w:rPr>
        <w:t xml:space="preserve"> </w:t>
      </w:r>
      <w:r>
        <w:t>социологическое</w:t>
      </w:r>
      <w:r>
        <w:rPr>
          <w:spacing w:val="-2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актуальным.</w:t>
      </w:r>
    </w:p>
    <w:sectPr w:rsidR="00353D1D">
      <w:pgSz w:w="11910" w:h="16840"/>
      <w:pgMar w:top="104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C4D29"/>
    <w:multiLevelType w:val="hybridMultilevel"/>
    <w:tmpl w:val="B660F4F2"/>
    <w:lvl w:ilvl="0" w:tplc="9C1EC534">
      <w:numFmt w:val="bullet"/>
      <w:lvlText w:val="-"/>
      <w:lvlJc w:val="left"/>
      <w:pPr>
        <w:ind w:left="4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24C710">
      <w:numFmt w:val="bullet"/>
      <w:lvlText w:val="•"/>
      <w:lvlJc w:val="left"/>
      <w:pPr>
        <w:ind w:left="1474" w:hanging="140"/>
      </w:pPr>
      <w:rPr>
        <w:rFonts w:hint="default"/>
        <w:lang w:val="ru-RU" w:eastAsia="en-US" w:bidi="ar-SA"/>
      </w:rPr>
    </w:lvl>
    <w:lvl w:ilvl="2" w:tplc="32A41A4A">
      <w:numFmt w:val="bullet"/>
      <w:lvlText w:val="•"/>
      <w:lvlJc w:val="left"/>
      <w:pPr>
        <w:ind w:left="2469" w:hanging="140"/>
      </w:pPr>
      <w:rPr>
        <w:rFonts w:hint="default"/>
        <w:lang w:val="ru-RU" w:eastAsia="en-US" w:bidi="ar-SA"/>
      </w:rPr>
    </w:lvl>
    <w:lvl w:ilvl="3" w:tplc="F282F824">
      <w:numFmt w:val="bullet"/>
      <w:lvlText w:val="•"/>
      <w:lvlJc w:val="left"/>
      <w:pPr>
        <w:ind w:left="3463" w:hanging="140"/>
      </w:pPr>
      <w:rPr>
        <w:rFonts w:hint="default"/>
        <w:lang w:val="ru-RU" w:eastAsia="en-US" w:bidi="ar-SA"/>
      </w:rPr>
    </w:lvl>
    <w:lvl w:ilvl="4" w:tplc="19A8B9F8">
      <w:numFmt w:val="bullet"/>
      <w:lvlText w:val="•"/>
      <w:lvlJc w:val="left"/>
      <w:pPr>
        <w:ind w:left="4458" w:hanging="140"/>
      </w:pPr>
      <w:rPr>
        <w:rFonts w:hint="default"/>
        <w:lang w:val="ru-RU" w:eastAsia="en-US" w:bidi="ar-SA"/>
      </w:rPr>
    </w:lvl>
    <w:lvl w:ilvl="5" w:tplc="CED8D264">
      <w:numFmt w:val="bullet"/>
      <w:lvlText w:val="•"/>
      <w:lvlJc w:val="left"/>
      <w:pPr>
        <w:ind w:left="5453" w:hanging="140"/>
      </w:pPr>
      <w:rPr>
        <w:rFonts w:hint="default"/>
        <w:lang w:val="ru-RU" w:eastAsia="en-US" w:bidi="ar-SA"/>
      </w:rPr>
    </w:lvl>
    <w:lvl w:ilvl="6" w:tplc="0534FAFA">
      <w:numFmt w:val="bullet"/>
      <w:lvlText w:val="•"/>
      <w:lvlJc w:val="left"/>
      <w:pPr>
        <w:ind w:left="6447" w:hanging="140"/>
      </w:pPr>
      <w:rPr>
        <w:rFonts w:hint="default"/>
        <w:lang w:val="ru-RU" w:eastAsia="en-US" w:bidi="ar-SA"/>
      </w:rPr>
    </w:lvl>
    <w:lvl w:ilvl="7" w:tplc="D0AE5BE4">
      <w:numFmt w:val="bullet"/>
      <w:lvlText w:val="•"/>
      <w:lvlJc w:val="left"/>
      <w:pPr>
        <w:ind w:left="7442" w:hanging="140"/>
      </w:pPr>
      <w:rPr>
        <w:rFonts w:hint="default"/>
        <w:lang w:val="ru-RU" w:eastAsia="en-US" w:bidi="ar-SA"/>
      </w:rPr>
    </w:lvl>
    <w:lvl w:ilvl="8" w:tplc="D774395C">
      <w:numFmt w:val="bullet"/>
      <w:lvlText w:val="•"/>
      <w:lvlJc w:val="left"/>
      <w:pPr>
        <w:ind w:left="8437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3D1D"/>
    <w:rsid w:val="001B4175"/>
    <w:rsid w:val="00353D1D"/>
    <w:rsid w:val="0075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60FA"/>
  <w15:docId w15:val="{FDB05C23-04A8-4604-B35B-34BB9B24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1" w:hanging="14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1070" w:right="720" w:hanging="33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611" w:hanging="14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B41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417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Kiseleva</cp:lastModifiedBy>
  <cp:revision>2</cp:revision>
  <cp:lastPrinted>2024-06-05T15:56:00Z</cp:lastPrinted>
  <dcterms:created xsi:type="dcterms:W3CDTF">2024-06-05T15:47:00Z</dcterms:created>
  <dcterms:modified xsi:type="dcterms:W3CDTF">2024-06-05T16:07:00Z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2024-06-05T00:00:00Z</vt:filetime>
  </property>
</Properties>
</file>