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3C" w:rsidRPr="0093445E" w:rsidRDefault="00EB50BE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rFonts w:eastAsia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7F1A8008" wp14:editId="36AEA672">
            <wp:extent cx="5476875" cy="7745866"/>
            <wp:effectExtent l="0" t="0" r="0" b="0"/>
            <wp:docPr id="1" name="Рисунок 1" descr="C:\Users\User\AppData\Local\Microsoft\Windows\INetCache\Content.Word\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034" cy="776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A4A62" w:rsidRDefault="00FA4A62" w:rsidP="00DC60C1">
      <w:pPr>
        <w:pStyle w:val="Default"/>
        <w:rPr>
          <w:rFonts w:eastAsia="Times New Roman"/>
          <w:i/>
          <w:iCs/>
          <w:color w:val="auto"/>
          <w:sz w:val="28"/>
          <w:szCs w:val="28"/>
          <w:lang w:eastAsia="ru-RU"/>
        </w:rPr>
      </w:pPr>
    </w:p>
    <w:p w:rsidR="00EB50BE" w:rsidRPr="0093445E" w:rsidRDefault="00EB50BE" w:rsidP="00DC60C1">
      <w:pPr>
        <w:pStyle w:val="Default"/>
        <w:rPr>
          <w:b/>
          <w:bCs/>
          <w:color w:val="auto"/>
          <w:sz w:val="23"/>
          <w:szCs w:val="23"/>
        </w:rPr>
      </w:pPr>
    </w:p>
    <w:p w:rsidR="00422C03" w:rsidRPr="0093445E" w:rsidRDefault="00422C03" w:rsidP="00DC60C1">
      <w:pPr>
        <w:pStyle w:val="Default"/>
        <w:rPr>
          <w:b/>
          <w:bCs/>
          <w:color w:val="auto"/>
          <w:sz w:val="23"/>
          <w:szCs w:val="23"/>
        </w:rPr>
      </w:pPr>
    </w:p>
    <w:p w:rsidR="000F5A3C" w:rsidRPr="0093445E" w:rsidRDefault="000F5A3C" w:rsidP="00DC60C1">
      <w:pPr>
        <w:pStyle w:val="Default"/>
        <w:rPr>
          <w:b/>
          <w:bCs/>
          <w:color w:val="auto"/>
          <w:sz w:val="23"/>
          <w:szCs w:val="23"/>
        </w:rPr>
      </w:pPr>
      <w:bookmarkStart w:id="0" w:name="_GoBack"/>
      <w:bookmarkEnd w:id="0"/>
    </w:p>
    <w:p w:rsidR="00C27E1E" w:rsidRPr="0093445E" w:rsidRDefault="00C27E1E" w:rsidP="00C27E1E">
      <w:pPr>
        <w:pStyle w:val="Default"/>
        <w:numPr>
          <w:ilvl w:val="0"/>
          <w:numId w:val="16"/>
        </w:numPr>
        <w:jc w:val="center"/>
        <w:rPr>
          <w:b/>
          <w:bCs/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lastRenderedPageBreak/>
        <w:t xml:space="preserve">Пояснительная записка </w:t>
      </w:r>
    </w:p>
    <w:p w:rsidR="00C27E1E" w:rsidRPr="0093445E" w:rsidRDefault="00C27E1E" w:rsidP="00C27E1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к плану внеурочной деятельности основного общего образования </w:t>
      </w:r>
    </w:p>
    <w:p w:rsidR="00C27E1E" w:rsidRPr="0093445E" w:rsidRDefault="00C27E1E" w:rsidP="00C27E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3445E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общеобразовательного учреждения «Центр образования №6 «Перспектива» г. Белгорода</w:t>
      </w:r>
      <w:r w:rsidRPr="0093445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</w:p>
    <w:p w:rsidR="00C27E1E" w:rsidRPr="0093445E" w:rsidRDefault="00C27E1E" w:rsidP="00C27E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5E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обеспечивающему реализацию основной образовательной программы среднего общего образования </w:t>
      </w:r>
    </w:p>
    <w:p w:rsidR="00C27E1E" w:rsidRPr="0093445E" w:rsidRDefault="00C27E1E" w:rsidP="00C27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bCs/>
          <w:sz w:val="28"/>
          <w:szCs w:val="28"/>
        </w:rPr>
        <w:t>в соответствии с требованиями ФГОС 2022г. и ФОП СОО 2023г. (10 класс)</w:t>
      </w:r>
    </w:p>
    <w:p w:rsidR="00C27E1E" w:rsidRPr="0093445E" w:rsidRDefault="00C27E1E" w:rsidP="00C27E1E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45E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826C3E" w:rsidRPr="0093445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3445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826C3E" w:rsidRPr="0093445E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3445E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5148C" w:rsidRPr="0093445E" w:rsidRDefault="00635F0F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  </w:t>
      </w:r>
      <w:r w:rsidR="00E5148C" w:rsidRPr="0093445E">
        <w:rPr>
          <w:color w:val="auto"/>
          <w:sz w:val="28"/>
          <w:szCs w:val="28"/>
        </w:rPr>
        <w:t xml:space="preserve">План внеурочной деятельности муниципального бюджетного учреждения «Центр образования №6 «Перспектива» г. Белгорода </w:t>
      </w:r>
      <w:r w:rsidR="009C3D57" w:rsidRPr="0093445E">
        <w:rPr>
          <w:color w:val="auto"/>
          <w:sz w:val="28"/>
          <w:szCs w:val="28"/>
        </w:rPr>
        <w:t>на 202</w:t>
      </w:r>
      <w:r w:rsidR="00826C3E" w:rsidRPr="0093445E">
        <w:rPr>
          <w:color w:val="auto"/>
          <w:sz w:val="28"/>
          <w:szCs w:val="28"/>
        </w:rPr>
        <w:t>4</w:t>
      </w:r>
      <w:r w:rsidR="009C3D57" w:rsidRPr="0093445E">
        <w:rPr>
          <w:color w:val="auto"/>
          <w:sz w:val="28"/>
          <w:szCs w:val="28"/>
        </w:rPr>
        <w:t>-202</w:t>
      </w:r>
      <w:r w:rsidR="00826C3E" w:rsidRPr="0093445E">
        <w:rPr>
          <w:color w:val="auto"/>
          <w:sz w:val="28"/>
          <w:szCs w:val="28"/>
        </w:rPr>
        <w:t>5</w:t>
      </w:r>
      <w:r w:rsidR="009C3D57" w:rsidRPr="0093445E">
        <w:rPr>
          <w:color w:val="auto"/>
          <w:sz w:val="28"/>
          <w:szCs w:val="28"/>
        </w:rPr>
        <w:t xml:space="preserve"> учебный год обеспечивает реализацию основной образовательной программы среднего общего образования в соответствии с требованиями ФГОС СОО</w:t>
      </w:r>
      <w:r w:rsidR="00C27E1E" w:rsidRPr="0093445E">
        <w:rPr>
          <w:color w:val="auto"/>
          <w:sz w:val="28"/>
          <w:szCs w:val="28"/>
        </w:rPr>
        <w:t xml:space="preserve"> 20</w:t>
      </w:r>
      <w:r w:rsidR="00FA4A62" w:rsidRPr="0093445E">
        <w:rPr>
          <w:color w:val="auto"/>
          <w:sz w:val="28"/>
          <w:szCs w:val="28"/>
        </w:rPr>
        <w:t>22</w:t>
      </w:r>
      <w:r w:rsidR="00C27E1E" w:rsidRPr="0093445E">
        <w:rPr>
          <w:color w:val="auto"/>
          <w:sz w:val="28"/>
          <w:szCs w:val="28"/>
        </w:rPr>
        <w:t xml:space="preserve"> г. ФОП ООО 2023г.,</w:t>
      </w:r>
      <w:r w:rsidR="009C3D57" w:rsidRPr="0093445E">
        <w:rPr>
          <w:color w:val="auto"/>
          <w:sz w:val="28"/>
          <w:szCs w:val="28"/>
        </w:rPr>
        <w:t xml:space="preserve"> </w:t>
      </w:r>
      <w:r w:rsidR="00E5148C" w:rsidRPr="0093445E">
        <w:rPr>
          <w:color w:val="auto"/>
          <w:sz w:val="28"/>
          <w:szCs w:val="28"/>
        </w:rPr>
        <w:t xml:space="preserve">определяет состав и структуру направлений, формы организации, объём внеурочной деятельности для обучающихся на уровне среднего общего образования.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422C03" w:rsidRPr="0093445E" w:rsidRDefault="00422C03" w:rsidP="00422C0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План внеурочной деятельности разработан на основе перспективного плана внеурочной деятельности основной образовательной программы среднего общего образования МБОУ ЦО № 6 и является преемственным с планом внеурочной деятельности 202</w:t>
      </w:r>
      <w:r w:rsidR="00826C3E" w:rsidRPr="0093445E">
        <w:rPr>
          <w:color w:val="auto"/>
          <w:sz w:val="28"/>
          <w:szCs w:val="28"/>
        </w:rPr>
        <w:t>4</w:t>
      </w:r>
      <w:r w:rsidRPr="0093445E">
        <w:rPr>
          <w:color w:val="auto"/>
          <w:sz w:val="28"/>
          <w:szCs w:val="28"/>
        </w:rPr>
        <w:t>-202</w:t>
      </w:r>
      <w:r w:rsidR="00826C3E" w:rsidRPr="0093445E">
        <w:rPr>
          <w:color w:val="auto"/>
          <w:sz w:val="28"/>
          <w:szCs w:val="28"/>
        </w:rPr>
        <w:t>5</w:t>
      </w:r>
      <w:r w:rsidRPr="0093445E">
        <w:rPr>
          <w:color w:val="auto"/>
          <w:sz w:val="28"/>
          <w:szCs w:val="28"/>
        </w:rPr>
        <w:t xml:space="preserve"> учебного года. </w:t>
      </w:r>
    </w:p>
    <w:p w:rsidR="00422C03" w:rsidRPr="0093445E" w:rsidRDefault="00422C03" w:rsidP="00422C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45E">
        <w:rPr>
          <w:rFonts w:ascii="Times New Roman" w:hAnsi="Times New Roman" w:cs="Times New Roman"/>
          <w:bCs/>
          <w:sz w:val="28"/>
          <w:szCs w:val="28"/>
        </w:rPr>
        <w:t xml:space="preserve">Основой формирования плана </w:t>
      </w:r>
      <w:r w:rsidRPr="0093445E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="009C3D57" w:rsidRPr="0093445E">
        <w:rPr>
          <w:rFonts w:ascii="Times New Roman" w:hAnsi="Times New Roman" w:cs="Times New Roman"/>
          <w:sz w:val="28"/>
          <w:szCs w:val="28"/>
        </w:rPr>
        <w:t xml:space="preserve">среднего общего образования </w:t>
      </w:r>
      <w:r w:rsidRPr="0093445E">
        <w:rPr>
          <w:rFonts w:ascii="Times New Roman" w:hAnsi="Times New Roman" w:cs="Times New Roman"/>
          <w:sz w:val="28"/>
          <w:szCs w:val="28"/>
        </w:rPr>
        <w:t>на 202</w:t>
      </w:r>
      <w:r w:rsidR="00826C3E" w:rsidRPr="0093445E">
        <w:rPr>
          <w:rFonts w:ascii="Times New Roman" w:hAnsi="Times New Roman" w:cs="Times New Roman"/>
          <w:sz w:val="28"/>
          <w:szCs w:val="28"/>
        </w:rPr>
        <w:t>4</w:t>
      </w:r>
      <w:r w:rsidRPr="0093445E">
        <w:rPr>
          <w:rFonts w:ascii="Times New Roman" w:hAnsi="Times New Roman" w:cs="Times New Roman"/>
          <w:sz w:val="28"/>
          <w:szCs w:val="28"/>
        </w:rPr>
        <w:t>-202</w:t>
      </w:r>
      <w:r w:rsidR="00826C3E" w:rsidRPr="0093445E">
        <w:rPr>
          <w:rFonts w:ascii="Times New Roman" w:hAnsi="Times New Roman" w:cs="Times New Roman"/>
          <w:sz w:val="28"/>
          <w:szCs w:val="28"/>
        </w:rPr>
        <w:t>5</w:t>
      </w:r>
      <w:r w:rsidRPr="0093445E">
        <w:rPr>
          <w:rFonts w:ascii="Times New Roman" w:hAnsi="Times New Roman" w:cs="Times New Roman"/>
          <w:sz w:val="28"/>
          <w:szCs w:val="28"/>
        </w:rPr>
        <w:t xml:space="preserve"> учебный год являются следующие нормативные документы и инструктивно-методические материалы: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>- Конституция Российской Федерации (ст.43);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 декабря 2012 года №273-ФЗ «Об образовании в Российской Федерации» (с изменениями на 17 февраля 2023 года, в редакции, действующей с 28 февраля 2023 года).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>- Федеральный закон от 19.12.2023 № 618-ФЗ «О внесении изменений в Федеральный закон «Об образовании в Российской Федерации».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3445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93445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 России от 18.07.2022 N 568, от 08.11.2022 N 955);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93445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 России от 19.02.2024 №110 «О внесении изменений в некоторые приказы </w:t>
      </w:r>
      <w:proofErr w:type="spellStart"/>
      <w:r w:rsidRPr="0093445E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93445E">
        <w:rPr>
          <w:rFonts w:ascii="Times New Roman" w:eastAsia="Times New Roman" w:hAnsi="Times New Roman" w:cs="Times New Roman"/>
          <w:sz w:val="28"/>
          <w:szCs w:val="28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Times New Roman" w:hAnsi="Times New Roman" w:cs="Times New Roman"/>
          <w:sz w:val="28"/>
          <w:szCs w:val="28"/>
        </w:rPr>
        <w:t>- Федеральный закон «О внесении изменений в статьи 11 и 14 Федерального закона «Об образовании в Российской Федерации» от 03.08.2018 № 317-ФЗ;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3445E">
        <w:rPr>
          <w:rFonts w:ascii="Calibri" w:eastAsia="Calibri" w:hAnsi="Calibri" w:cs="Times New Roman"/>
          <w:sz w:val="30"/>
          <w:szCs w:val="30"/>
          <w:shd w:val="clear" w:color="auto" w:fill="FFFFFF"/>
        </w:rPr>
        <w:t xml:space="preserve">- 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Приказ </w:t>
      </w:r>
      <w:proofErr w:type="spellStart"/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образовательных программ начального общего, основного общего, среднего общего образования».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изменениями на 09 декабря 2022 года</w:t>
      </w:r>
      <w:r w:rsidRPr="0093445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 (срок действия до 01.01.2027 года)».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Постановление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11.10.2023 №1678 «Об утверждении правил применения электронного обучения, ДОТ при реализации образовательного процесса».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445E">
        <w:rPr>
          <w:rFonts w:ascii="Times New Roman" w:eastAsia="Calibri" w:hAnsi="Times New Roman" w:cs="Times New Roman"/>
          <w:bCs/>
          <w:sz w:val="28"/>
          <w:szCs w:val="28"/>
        </w:rPr>
        <w:t xml:space="preserve">- Постановление Главного государственного санитарного врача РФ от 30.06.2020г. №16 «Об утверждении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3445E">
        <w:rPr>
          <w:rFonts w:ascii="Times New Roman" w:eastAsia="Calibri" w:hAnsi="Times New Roman" w:cs="Times New Roman"/>
          <w:bCs/>
          <w:sz w:val="28"/>
          <w:szCs w:val="28"/>
        </w:rPr>
        <w:t>коронавирусной</w:t>
      </w:r>
      <w:proofErr w:type="spellEnd"/>
      <w:r w:rsidRPr="0093445E">
        <w:rPr>
          <w:rFonts w:ascii="Times New Roman" w:eastAsia="Calibri" w:hAnsi="Times New Roman" w:cs="Times New Roman"/>
          <w:bCs/>
          <w:sz w:val="28"/>
          <w:szCs w:val="28"/>
        </w:rPr>
        <w:t xml:space="preserve"> инфекции (COVID-19) СП 3.1/2.4.3598-2020» (с изменениями 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20 июня 2022 года)</w:t>
      </w:r>
      <w:r w:rsidRPr="0093445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(данный документ включен в перечень нормативно правовых актов, на которые не распространяется требование об отмене с 01.01.2021, установленное ФЗ от 31.07.2020 № 247-ФЗ);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</w:t>
      </w:r>
      <w:r w:rsidRPr="0093445E">
        <w:rPr>
          <w:rFonts w:ascii="Times New Roman" w:eastAsia="Calibri" w:hAnsi="Times New Roman" w:cs="Times New Roman"/>
          <w:bCs/>
          <w:sz w:val="28"/>
          <w:szCs w:val="28"/>
        </w:rPr>
        <w:t xml:space="preserve">риказ Министерства просвещения Российской Федерации от 23 августа 2021 года №590 «Об утверждении </w:t>
      </w:r>
      <w:hyperlink r:id="rId6" w:anchor="6560IO" w:history="1">
        <w:r w:rsidRPr="0093445E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N 3 к государственной программе Российской Федерации "Развитие образования" и подпунктом "б" пункта 8 приложения N 27 к государственной программе Российской Федерации "Развитие образования"</w:t>
        </w:r>
      </w:hyperlink>
      <w:r w:rsidRPr="0093445E">
        <w:rPr>
          <w:rFonts w:ascii="Times New Roman" w:eastAsia="Calibri" w:hAnsi="Times New Roman" w:cs="Times New Roman"/>
          <w:bCs/>
          <w:sz w:val="28"/>
          <w:szCs w:val="28"/>
        </w:rPr>
        <w:t>, </w:t>
      </w:r>
      <w:hyperlink r:id="rId7" w:anchor="6580IP" w:history="1">
        <w:r w:rsidRPr="0093445E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  </w:r>
      </w:hyperlink>
      <w:r w:rsidRPr="0093445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</w:t>
      </w:r>
      <w:r w:rsidRPr="0093445E">
        <w:rPr>
          <w:rFonts w:ascii="Times New Roman" w:eastAsia="Calibri" w:hAnsi="Times New Roman" w:cs="Times New Roman"/>
          <w:bCs/>
          <w:sz w:val="28"/>
          <w:szCs w:val="28"/>
        </w:rPr>
        <w:t xml:space="preserve">риказ Министерства просвещения Российской Федерации от 22 марта 2021 года №115 «Об утверждении </w:t>
      </w:r>
      <w:hyperlink r:id="rId8" w:anchor="6540IN" w:history="1">
        <w:r w:rsidRPr="0093445E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93445E">
        <w:rPr>
          <w:rFonts w:ascii="Times New Roman" w:eastAsia="Calibri" w:hAnsi="Times New Roman" w:cs="Times New Roman"/>
          <w:bCs/>
          <w:sz w:val="28"/>
          <w:szCs w:val="28"/>
        </w:rPr>
        <w:t>»;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Pr="0093445E">
        <w:rPr>
          <w:rFonts w:ascii="Times New Roman" w:eastAsia="Calibri" w:hAnsi="Times New Roman" w:cs="Times New Roman"/>
          <w:bCs/>
          <w:sz w:val="28"/>
          <w:szCs w:val="28"/>
        </w:rPr>
        <w:t xml:space="preserve">риказ Министерства просвещения Российской Федерации от 11 февраля 2022 года №69 «О внесении изменений в </w:t>
      </w:r>
      <w:hyperlink r:id="rId9" w:anchor="6540IN" w:history="1">
        <w:r w:rsidRPr="0093445E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  </w:r>
      </w:hyperlink>
      <w:r w:rsidRPr="0093445E">
        <w:rPr>
          <w:rFonts w:ascii="Times New Roman" w:eastAsia="Calibri" w:hAnsi="Times New Roman" w:cs="Times New Roman"/>
          <w:bCs/>
          <w:sz w:val="28"/>
          <w:szCs w:val="28"/>
        </w:rPr>
        <w:t>, утвержденный </w:t>
      </w:r>
      <w:hyperlink r:id="rId10" w:anchor="7D20K3" w:history="1">
        <w:r w:rsidRPr="0093445E">
          <w:rPr>
            <w:rFonts w:ascii="Times New Roman" w:eastAsia="Calibri" w:hAnsi="Times New Roman" w:cs="Times New Roman"/>
            <w:bCs/>
            <w:sz w:val="28"/>
            <w:szCs w:val="28"/>
            <w:u w:val="single"/>
          </w:rPr>
          <w:t>приказом Министерства просвещения Российской Федерации от 22 марта 2021 г. № 115</w:t>
        </w:r>
      </w:hyperlink>
      <w:r w:rsidRPr="0093445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11 декабря 2020 года №712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Российской Федерации от 17 марта 2020 года №104 «</w:t>
      </w:r>
      <w:r w:rsidRPr="009344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</w:t>
      </w:r>
      <w:r w:rsidRPr="0093445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344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новой </w:t>
      </w:r>
      <w:proofErr w:type="spellStart"/>
      <w:r w:rsidRPr="009344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коронавирусной</w:t>
      </w:r>
      <w:proofErr w:type="spellEnd"/>
      <w:r w:rsidRPr="009344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инфекции на территории Российской Федерации</w:t>
      </w:r>
      <w:r w:rsidRPr="0093445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 xml:space="preserve">- Приказ </w:t>
      </w:r>
      <w:proofErr w:type="spellStart"/>
      <w:r w:rsidRPr="0093445E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93445E">
        <w:rPr>
          <w:rFonts w:ascii="Times New Roman" w:eastAsia="Calibri" w:hAnsi="Times New Roman" w:cs="Times New Roman"/>
          <w:sz w:val="28"/>
          <w:szCs w:val="28"/>
        </w:rPr>
        <w:t xml:space="preserve"> России от 31.08.2023 №650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826C3E" w:rsidRPr="0093445E" w:rsidRDefault="00826C3E" w:rsidP="00826C3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826C3E" w:rsidRPr="0093445E" w:rsidRDefault="00826C3E" w:rsidP="00826C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93445E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Инструктивные и методические материалы</w:t>
      </w:r>
    </w:p>
    <w:p w:rsidR="00826C3E" w:rsidRPr="0093445E" w:rsidRDefault="00826C3E" w:rsidP="00826C3E">
      <w:pPr>
        <w:tabs>
          <w:tab w:val="left" w:pos="0"/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Примерная программа воспитания (одобрена решением федерального учебно-методического объединения по общему образованию, протокол от 02 июня 2020г. №2/20);</w:t>
      </w:r>
    </w:p>
    <w:p w:rsidR="00826C3E" w:rsidRPr="0093445E" w:rsidRDefault="00826C3E" w:rsidP="00826C3E">
      <w:pPr>
        <w:keepNext/>
        <w:keepLines/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93445E">
        <w:rPr>
          <w:rFonts w:ascii="Times New Roman" w:eastAsia="Times New Roman" w:hAnsi="Times New Roman" w:cs="Times New Roman"/>
          <w:bCs/>
          <w:sz w:val="28"/>
          <w:szCs w:val="28"/>
        </w:rPr>
        <w:t>- Письмо Министерства просвещения РФ от 15 февраля 2022 г. № АЗ-113/03 “О направлении методических рекомендаций” (</w:t>
      </w:r>
      <w:r w:rsidRPr="0093445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по введению обновленных федеральных государственных образовательных стандартов начального общего и основного общего образования);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34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просвещения РФ</w:t>
      </w:r>
      <w:r w:rsidRPr="00934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34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5 июля 2022 года N ТВ-1290/03 «О направлении </w:t>
      </w:r>
      <w:hyperlink r:id="rId11" w:anchor="6500IL" w:history="1">
        <w:r w:rsidRPr="0093445E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методических рекомендаций</w:t>
        </w:r>
      </w:hyperlink>
      <w:r w:rsidRPr="009344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hyperlink r:id="rId12" w:anchor="6500IL" w:history="1">
        <w:r w:rsidRPr="009344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 организации внеурочной деятельности</w:t>
        </w:r>
      </w:hyperlink>
      <w:r w:rsidRPr="009344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реализации обновленных </w:t>
      </w:r>
      <w:hyperlink r:id="rId13" w:anchor="6540IN" w:history="1">
        <w:r w:rsidRPr="009344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федеральных государственных образовательных стандартов начального общего</w:t>
        </w:r>
      </w:hyperlink>
      <w:r w:rsidRPr="0093445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6540IN" w:history="1">
        <w:r w:rsidRPr="0093445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основного общего образования</w:t>
        </w:r>
      </w:hyperlink>
      <w:r w:rsidRPr="00934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Письмо Министерства образования и науки Российской Федерации от 24 ноября 2011 года № МД-1552/03 «Об оснащении общеобразовательных учреждений учебным и учебно-лабораторным оборудованием»;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Письмо Министерства образования и науки Российской Федерации от 16 мая 2012 года № МД-520/19 «Об оснащении спортивных залов и сооружений общеобразовательных учреждений»;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 xml:space="preserve">-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</w:t>
      </w:r>
      <w:r w:rsidRPr="0093445E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общеобразовательным программам - образовательным программам начального общего, основного общего и среднего общего образования);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+mn-ea" w:hAnsi="Times New Roman" w:cs="Times New Roman"/>
          <w:bCs/>
          <w:sz w:val="28"/>
          <w:szCs w:val="28"/>
          <w:lang w:eastAsia="ru-RU"/>
        </w:rPr>
      </w:pPr>
      <w:r w:rsidRPr="0093445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3445E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hyperlink r:id="rId15" w:tgtFrame="_blank" w:history="1">
        <w:r w:rsidRPr="0093445E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Концепция экологического образования в системе общего образования</w:t>
        </w:r>
      </w:hyperlink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</w:t>
      </w:r>
      <w:r w:rsidRPr="009344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добрена решением федерального учебно-методического объединения по общему образованию, протокол от 29 апреля 2022 г. № 2/22);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3445E">
        <w:rPr>
          <w:rFonts w:ascii="Times New Roman" w:eastAsia="Calibri" w:hAnsi="Times New Roman" w:cs="Times New Roman"/>
          <w:sz w:val="28"/>
          <w:szCs w:val="28"/>
        </w:rPr>
        <w:t>Письмо Министерства просвещения Российской Федерации от 19 марта 2020 года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Письмо Министерства просвещения Российской Федерации от 17.06.2022 года № 03-871 «Об организации занятий «Разговоры о важном».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3445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  <w:t>Региональный уровень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- Закон Белгородской области от 31 октября 2014 года № 314 «Об образовании в Белгородской области» (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изменениями на 20 декабря 2021 года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</w:t>
      </w:r>
      <w:r w:rsidRPr="0093445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(с изменениями на 30 декабря 2021 года);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 Правительства Белгородской области от 20.01.2022 года №17-пп «Об утверждении Стратегии развития образования Белгородской области на 2022- 2026 годы»;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Письмо департамента образования Белгородской области от 26 марта 2020 года №9-09/14/1780 «О направлении методических рекомендаций» (Методические рекомендации по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обучения, и дистанционных образовательных технологий). </w:t>
      </w:r>
    </w:p>
    <w:p w:rsidR="00826C3E" w:rsidRPr="0093445E" w:rsidRDefault="00826C3E" w:rsidP="00826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C3E" w:rsidRPr="0093445E" w:rsidRDefault="00826C3E" w:rsidP="00826C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r w:rsidRPr="0093445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Инструктивные и методические материалы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</w:t>
      </w:r>
      <w:r w:rsidRPr="0093445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Инструктивно-методические письма </w:t>
      </w:r>
      <w:r w:rsidRPr="009344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ОГАОУ ДПО «БелИРО» 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о преподавании учебных предметов и организации образовательной деятельности в 2024/2025 учебном году.</w:t>
      </w:r>
    </w:p>
    <w:p w:rsidR="00826C3E" w:rsidRPr="0093445E" w:rsidRDefault="00826C3E" w:rsidP="00826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93445E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  <w:lang w:eastAsia="ru-RU"/>
        </w:rPr>
        <w:t>Муниципальный уровень</w:t>
      </w: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- </w:t>
      </w:r>
      <w:r w:rsidRPr="0093445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остановление администрации города Белгорода от 11 ноября 2014 года </w:t>
      </w:r>
      <w:r w:rsidRPr="009344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№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230 «Об утверждении муниципальной программы "Развитие образования городского округа «Город Белгород» (с изменениями на 28 мая 2021 года)</w:t>
      </w:r>
      <w:r w:rsidRPr="009344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;</w:t>
      </w: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Постановление администрации города Белгорода</w:t>
      </w:r>
      <w:r w:rsidRPr="009344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23 мая 2022 года </w:t>
      </w:r>
      <w:r w:rsidRPr="0093445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№</w:t>
      </w:r>
      <w:r w:rsidRPr="0093445E">
        <w:rPr>
          <w:rFonts w:ascii="Times New Roman" w:eastAsia="Calibri" w:hAnsi="Times New Roman" w:cs="Times New Roman"/>
          <w:sz w:val="28"/>
          <w:szCs w:val="28"/>
          <w:lang w:eastAsia="ru-RU"/>
        </w:rPr>
        <w:t>103 «О внесении изменений в постановление администрации города Белгорода от 11 ноября 2014 года №230 "Об утверждении муниципальной программы "Развитие образования городского округа "Город Белгород".</w:t>
      </w: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6C3E" w:rsidRPr="0093445E" w:rsidRDefault="00826C3E" w:rsidP="00826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344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Уровень общеобразовательного учреждения</w:t>
      </w:r>
    </w:p>
    <w:p w:rsidR="00826C3E" w:rsidRPr="0093445E" w:rsidRDefault="00826C3E" w:rsidP="00826C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Устав МБОУ ЦО № 6;</w:t>
      </w:r>
    </w:p>
    <w:p w:rsidR="00826C3E" w:rsidRPr="0093445E" w:rsidRDefault="00826C3E" w:rsidP="00826C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 xml:space="preserve">- Программа развития МБОУ ЦО № 6 на 2022-2025 годы; </w:t>
      </w:r>
    </w:p>
    <w:p w:rsidR="00826C3E" w:rsidRPr="0093445E" w:rsidRDefault="00826C3E" w:rsidP="00826C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Основная образовательная программа среднего общего образования МБОУ ЦО № 6;</w:t>
      </w:r>
    </w:p>
    <w:p w:rsidR="00826C3E" w:rsidRPr="0093445E" w:rsidRDefault="00826C3E" w:rsidP="00826C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445E">
        <w:rPr>
          <w:rFonts w:ascii="Times New Roman" w:eastAsia="Calibri" w:hAnsi="Times New Roman" w:cs="Times New Roman"/>
          <w:sz w:val="28"/>
          <w:szCs w:val="28"/>
        </w:rPr>
        <w:t>- Локальные акты, регламентирующие образовательную деятельность МБОУ ЦО № 6.</w:t>
      </w:r>
    </w:p>
    <w:p w:rsidR="00E5148C" w:rsidRPr="0093445E" w:rsidRDefault="00FA4A62" w:rsidP="00FA4A62">
      <w:pPr>
        <w:pStyle w:val="Default"/>
        <w:jc w:val="center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1.2. </w:t>
      </w:r>
      <w:r w:rsidR="00E5148C" w:rsidRPr="0093445E">
        <w:rPr>
          <w:b/>
          <w:bCs/>
          <w:color w:val="auto"/>
          <w:sz w:val="28"/>
          <w:szCs w:val="28"/>
        </w:rPr>
        <w:t>Общая характеристика плана внеурочной деятельности</w:t>
      </w:r>
    </w:p>
    <w:p w:rsidR="00E5148C" w:rsidRPr="0093445E" w:rsidRDefault="00DC60C1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</w:t>
      </w:r>
      <w:r w:rsidR="00E5148C" w:rsidRPr="0093445E">
        <w:rPr>
          <w:color w:val="auto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МБОУ </w:t>
      </w:r>
      <w:r w:rsidR="006B3D77" w:rsidRPr="0093445E">
        <w:rPr>
          <w:color w:val="auto"/>
          <w:sz w:val="28"/>
          <w:szCs w:val="28"/>
        </w:rPr>
        <w:t xml:space="preserve">ЦО №6 </w:t>
      </w:r>
      <w:r w:rsidR="00E5148C" w:rsidRPr="0093445E">
        <w:rPr>
          <w:color w:val="auto"/>
          <w:sz w:val="28"/>
          <w:szCs w:val="28"/>
        </w:rPr>
        <w:t xml:space="preserve">г. Белгорода и направлена на достижение планируемых результатов освоения основной образовательной программы среднего общего образования. </w:t>
      </w:r>
    </w:p>
    <w:p w:rsidR="00E5148C" w:rsidRPr="0093445E" w:rsidRDefault="00DC60C1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</w:t>
      </w:r>
      <w:r w:rsidR="00E5148C" w:rsidRPr="0093445E">
        <w:rPr>
          <w:color w:val="auto"/>
          <w:sz w:val="28"/>
          <w:szCs w:val="28"/>
        </w:rPr>
        <w:t xml:space="preserve">Для достижения учащимися в свободное от учёбы время, необходимого для жизни в обществе социального опыта и формирования принимаемой обществом системы ценностей в школе реализуется следующая </w:t>
      </w:r>
      <w:r w:rsidR="00E5148C" w:rsidRPr="0093445E">
        <w:rPr>
          <w:b/>
          <w:bCs/>
          <w:color w:val="auto"/>
          <w:sz w:val="28"/>
          <w:szCs w:val="28"/>
        </w:rPr>
        <w:t>цель</w:t>
      </w:r>
      <w:r w:rsidR="00E5148C" w:rsidRPr="0093445E">
        <w:rPr>
          <w:color w:val="auto"/>
          <w:sz w:val="28"/>
          <w:szCs w:val="28"/>
        </w:rPr>
        <w:t xml:space="preserve">: </w:t>
      </w:r>
      <w:r w:rsidRPr="0093445E">
        <w:rPr>
          <w:color w:val="auto"/>
          <w:sz w:val="28"/>
          <w:szCs w:val="28"/>
        </w:rPr>
        <w:t>с</w:t>
      </w:r>
      <w:r w:rsidR="00E5148C" w:rsidRPr="0093445E">
        <w:rPr>
          <w:color w:val="auto"/>
          <w:sz w:val="28"/>
          <w:szCs w:val="28"/>
        </w:rPr>
        <w:t xml:space="preserve">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E5148C" w:rsidRPr="0093445E" w:rsidRDefault="00DC60C1" w:rsidP="00DC60C1">
      <w:pPr>
        <w:pStyle w:val="Default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>Задачи: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организовать общественно-полезную и досуговую деятельность учащихся совместно с коллективами учреждений дополнительного образования, учреждений культуры, физкультуры и спорта, общественными объединениями, семьями учащихся;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выявить интересы, склонности, способности, возможности учащихся к различным видам деятельности;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оказать помощь в поисках «себя»;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создать условия для индивидуального развития в избранной сфере внеурочной деятельности;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развить опыт творческой деятельности, творческих способностей;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создать условия для реализации приобретенных знаний, умений и навыков;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развить опыт неформального общения, взаимодействия, сотрудничества;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расширить рамки общения с социумом;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воспитывать культуру досуговой деятельности учащихся. </w:t>
      </w:r>
    </w:p>
    <w:p w:rsidR="00E5148C" w:rsidRPr="0093445E" w:rsidRDefault="00DC60C1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</w:t>
      </w:r>
      <w:r w:rsidR="00E5148C" w:rsidRPr="0093445E">
        <w:rPr>
          <w:color w:val="auto"/>
          <w:sz w:val="28"/>
          <w:szCs w:val="28"/>
        </w:rPr>
        <w:t xml:space="preserve">В рамках реализации основной образовательной программы МБОУ </w:t>
      </w:r>
      <w:r w:rsidR="00F34E98" w:rsidRPr="0093445E">
        <w:rPr>
          <w:color w:val="auto"/>
          <w:sz w:val="28"/>
          <w:szCs w:val="28"/>
        </w:rPr>
        <w:t>ЦО №6</w:t>
      </w:r>
      <w:r w:rsidR="00E5148C" w:rsidRPr="0093445E">
        <w:rPr>
          <w:color w:val="auto"/>
          <w:sz w:val="28"/>
          <w:szCs w:val="28"/>
        </w:rPr>
        <w:t xml:space="preserve"> план внеурочной деятельности ориентирован на разностороннее развитие личности каждого школьника, на основе формирования универсальных учебных действий. В качестве модели организации внеурочной деятельности определена </w:t>
      </w:r>
      <w:r w:rsidR="00E5148C" w:rsidRPr="0093445E">
        <w:rPr>
          <w:b/>
          <w:bCs/>
          <w:i/>
          <w:iCs/>
          <w:color w:val="auto"/>
          <w:sz w:val="28"/>
          <w:szCs w:val="28"/>
        </w:rPr>
        <w:t>оптимизационная модель</w:t>
      </w:r>
      <w:r w:rsidR="00E5148C" w:rsidRPr="0093445E">
        <w:rPr>
          <w:color w:val="auto"/>
          <w:sz w:val="28"/>
          <w:szCs w:val="28"/>
        </w:rPr>
        <w:t xml:space="preserve">. В ее реализации принимают участие </w:t>
      </w:r>
      <w:r w:rsidR="00E5148C" w:rsidRPr="0093445E">
        <w:rPr>
          <w:color w:val="auto"/>
          <w:sz w:val="28"/>
          <w:szCs w:val="28"/>
        </w:rPr>
        <w:lastRenderedPageBreak/>
        <w:t xml:space="preserve">педагогические работники МБОУ </w:t>
      </w:r>
      <w:r w:rsidR="00F34E98" w:rsidRPr="0093445E">
        <w:rPr>
          <w:color w:val="auto"/>
          <w:sz w:val="28"/>
          <w:szCs w:val="28"/>
        </w:rPr>
        <w:t>ЦО №6</w:t>
      </w:r>
      <w:r w:rsidR="00E5148C" w:rsidRPr="0093445E">
        <w:rPr>
          <w:color w:val="auto"/>
          <w:sz w:val="28"/>
          <w:szCs w:val="28"/>
        </w:rPr>
        <w:t xml:space="preserve">: учителя-предметники, педагог-психолог, педагоги ДО. </w:t>
      </w:r>
    </w:p>
    <w:p w:rsidR="00A71D55" w:rsidRPr="0093445E" w:rsidRDefault="00E5148C" w:rsidP="00DC6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45E">
        <w:rPr>
          <w:rFonts w:ascii="Times New Roman" w:hAnsi="Times New Roman" w:cs="Times New Roman"/>
          <w:sz w:val="28"/>
          <w:szCs w:val="28"/>
        </w:rPr>
        <w:t>Координирующую роль выполняет классный руководитель, который</w:t>
      </w:r>
      <w:r w:rsidR="00F34E98" w:rsidRPr="0093445E">
        <w:rPr>
          <w:rFonts w:ascii="Times New Roman" w:hAnsi="Times New Roman" w:cs="Times New Roman"/>
          <w:sz w:val="28"/>
          <w:szCs w:val="28"/>
        </w:rPr>
        <w:t xml:space="preserve"> </w:t>
      </w:r>
      <w:r w:rsidRPr="0093445E">
        <w:rPr>
          <w:rFonts w:ascii="Times New Roman" w:hAnsi="Times New Roman" w:cs="Times New Roman"/>
          <w:sz w:val="28"/>
          <w:szCs w:val="28"/>
        </w:rPr>
        <w:t>в соответствии со своими функциями и задачами: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-взаимодействует с педагогическими работниками, а также учебно-вспомогательным персоналом общеобразовательного учреждения</w:t>
      </w:r>
      <w:r w:rsidR="00F34E98" w:rsidRPr="0093445E">
        <w:rPr>
          <w:color w:val="auto"/>
          <w:sz w:val="28"/>
          <w:szCs w:val="28"/>
        </w:rPr>
        <w:t>;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-организует социально значимую, творческую деятельность обучающихся.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Принципами </w:t>
      </w:r>
      <w:r w:rsidRPr="0093445E">
        <w:rPr>
          <w:color w:val="auto"/>
          <w:sz w:val="28"/>
          <w:szCs w:val="28"/>
        </w:rPr>
        <w:t xml:space="preserve">организации внеурочной деятельности в учреждении являются: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соответствие возрастным особенностям учащихся;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преемственность с технологиями учебной деятельности;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опора на традиции и положительный опыт организации внеурочной деятельности;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опора на ценности воспитательной системы Учреждения;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свободный выбор на основе личных интересов и склонностей ребенка.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Данные принципы определяют </w:t>
      </w:r>
      <w:r w:rsidRPr="0093445E">
        <w:rPr>
          <w:b/>
          <w:bCs/>
          <w:color w:val="auto"/>
          <w:sz w:val="28"/>
          <w:szCs w:val="28"/>
        </w:rPr>
        <w:t xml:space="preserve">способы </w:t>
      </w:r>
      <w:r w:rsidRPr="0093445E">
        <w:rPr>
          <w:color w:val="auto"/>
          <w:sz w:val="28"/>
          <w:szCs w:val="28"/>
        </w:rPr>
        <w:t xml:space="preserve">организации внеурочной деятельности в школе: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реализацию образовательных программ, разработанных педагогами школы;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включение обучающегося в систему коллективных творческих дел, которые являются частью воспитательной системы </w:t>
      </w:r>
      <w:r w:rsidR="00DD4092" w:rsidRPr="0093445E">
        <w:rPr>
          <w:color w:val="auto"/>
          <w:sz w:val="28"/>
          <w:szCs w:val="28"/>
        </w:rPr>
        <w:t>школы</w:t>
      </w:r>
      <w:r w:rsidRPr="0093445E">
        <w:rPr>
          <w:color w:val="auto"/>
          <w:sz w:val="28"/>
          <w:szCs w:val="28"/>
        </w:rPr>
        <w:t xml:space="preserve"> по пяти направлениям;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использование ресурсов учреждений дополнительного образования. </w:t>
      </w:r>
    </w:p>
    <w:p w:rsidR="00E5148C" w:rsidRPr="0093445E" w:rsidRDefault="00DD4092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</w:t>
      </w:r>
      <w:r w:rsidR="00E5148C" w:rsidRPr="0093445E">
        <w:rPr>
          <w:color w:val="auto"/>
          <w:sz w:val="28"/>
          <w:szCs w:val="28"/>
        </w:rPr>
        <w:t xml:space="preserve">Внеурочная деятельность является составной частью </w:t>
      </w:r>
      <w:r w:rsidRPr="0093445E">
        <w:rPr>
          <w:color w:val="auto"/>
          <w:sz w:val="28"/>
          <w:szCs w:val="28"/>
        </w:rPr>
        <w:t>образовательного</w:t>
      </w:r>
      <w:r w:rsidR="00E5148C" w:rsidRPr="0093445E">
        <w:rPr>
          <w:color w:val="auto"/>
          <w:sz w:val="28"/>
          <w:szCs w:val="28"/>
        </w:rPr>
        <w:t xml:space="preserve"> процесса МБОУ </w:t>
      </w:r>
      <w:r w:rsidR="00DC60C1" w:rsidRPr="0093445E">
        <w:rPr>
          <w:color w:val="auto"/>
          <w:sz w:val="28"/>
          <w:szCs w:val="28"/>
        </w:rPr>
        <w:t>ЦО № 6</w:t>
      </w:r>
      <w:r w:rsidRPr="0093445E">
        <w:rPr>
          <w:color w:val="auto"/>
          <w:sz w:val="28"/>
          <w:szCs w:val="28"/>
        </w:rPr>
        <w:t xml:space="preserve">, </w:t>
      </w:r>
      <w:r w:rsidR="00E5148C" w:rsidRPr="0093445E">
        <w:rPr>
          <w:color w:val="auto"/>
          <w:sz w:val="28"/>
          <w:szCs w:val="28"/>
        </w:rPr>
        <w:t>организ</w:t>
      </w:r>
      <w:r w:rsidRPr="0093445E">
        <w:rPr>
          <w:color w:val="auto"/>
          <w:sz w:val="28"/>
          <w:szCs w:val="28"/>
        </w:rPr>
        <w:t xml:space="preserve">ована для учащихся </w:t>
      </w:r>
      <w:r w:rsidRPr="0093445E">
        <w:rPr>
          <w:b/>
          <w:color w:val="auto"/>
          <w:sz w:val="28"/>
          <w:szCs w:val="28"/>
        </w:rPr>
        <w:t>10</w:t>
      </w:r>
      <w:r w:rsidR="00D6105C" w:rsidRPr="0093445E">
        <w:rPr>
          <w:b/>
          <w:color w:val="auto"/>
          <w:sz w:val="28"/>
          <w:szCs w:val="28"/>
        </w:rPr>
        <w:t>-11</w:t>
      </w:r>
      <w:r w:rsidRPr="0093445E">
        <w:rPr>
          <w:b/>
          <w:color w:val="auto"/>
          <w:sz w:val="28"/>
          <w:szCs w:val="28"/>
        </w:rPr>
        <w:t xml:space="preserve"> класс</w:t>
      </w:r>
      <w:r w:rsidR="00D6105C" w:rsidRPr="0093445E">
        <w:rPr>
          <w:b/>
          <w:color w:val="auto"/>
          <w:sz w:val="28"/>
          <w:szCs w:val="28"/>
        </w:rPr>
        <w:t>ов</w:t>
      </w:r>
      <w:r w:rsidR="00E5148C" w:rsidRPr="0093445E">
        <w:rPr>
          <w:b/>
          <w:color w:val="auto"/>
          <w:sz w:val="28"/>
          <w:szCs w:val="28"/>
        </w:rPr>
        <w:t xml:space="preserve"> </w:t>
      </w:r>
      <w:r w:rsidR="00E5148C" w:rsidRPr="0093445E">
        <w:rPr>
          <w:color w:val="auto"/>
          <w:sz w:val="28"/>
          <w:szCs w:val="28"/>
        </w:rPr>
        <w:t xml:space="preserve">по направлениям развития личности: </w:t>
      </w:r>
    </w:p>
    <w:p w:rsidR="00E5148C" w:rsidRPr="0093445E" w:rsidRDefault="00E5148C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b/>
          <w:bCs/>
          <w:iCs/>
          <w:color w:val="auto"/>
          <w:sz w:val="28"/>
          <w:szCs w:val="28"/>
        </w:rPr>
        <w:t xml:space="preserve">спортивно-оздоровительное, </w:t>
      </w:r>
    </w:p>
    <w:p w:rsidR="00E5148C" w:rsidRPr="0093445E" w:rsidRDefault="00E5148C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b/>
          <w:bCs/>
          <w:iCs/>
          <w:color w:val="auto"/>
          <w:sz w:val="28"/>
          <w:szCs w:val="28"/>
        </w:rPr>
        <w:t xml:space="preserve">духовно-нравственное, </w:t>
      </w:r>
    </w:p>
    <w:p w:rsidR="00E5148C" w:rsidRPr="0093445E" w:rsidRDefault="00E5148C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proofErr w:type="spellStart"/>
      <w:r w:rsidRPr="0093445E">
        <w:rPr>
          <w:b/>
          <w:bCs/>
          <w:iCs/>
          <w:color w:val="auto"/>
          <w:sz w:val="28"/>
          <w:szCs w:val="28"/>
        </w:rPr>
        <w:t>общеинтеллектуальное</w:t>
      </w:r>
      <w:proofErr w:type="spellEnd"/>
      <w:r w:rsidRPr="0093445E">
        <w:rPr>
          <w:b/>
          <w:bCs/>
          <w:iCs/>
          <w:color w:val="auto"/>
          <w:sz w:val="28"/>
          <w:szCs w:val="28"/>
        </w:rPr>
        <w:t xml:space="preserve">, </w:t>
      </w:r>
    </w:p>
    <w:p w:rsidR="00E5148C" w:rsidRPr="0093445E" w:rsidRDefault="00E5148C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b/>
          <w:bCs/>
          <w:iCs/>
          <w:color w:val="auto"/>
          <w:sz w:val="28"/>
          <w:szCs w:val="28"/>
        </w:rPr>
        <w:t xml:space="preserve">общекультурное </w:t>
      </w:r>
    </w:p>
    <w:p w:rsidR="00E5148C" w:rsidRPr="0093445E" w:rsidRDefault="00E5148C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b/>
          <w:bCs/>
          <w:iCs/>
          <w:color w:val="auto"/>
          <w:sz w:val="28"/>
          <w:szCs w:val="28"/>
        </w:rPr>
        <w:t xml:space="preserve">социальное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Пять направлений внеурочной деятельности реализуется в следующих </w:t>
      </w:r>
      <w:r w:rsidRPr="0093445E">
        <w:rPr>
          <w:b/>
          <w:bCs/>
          <w:color w:val="auto"/>
          <w:sz w:val="28"/>
          <w:szCs w:val="28"/>
        </w:rPr>
        <w:t>видах</w:t>
      </w:r>
      <w:r w:rsidRPr="0093445E">
        <w:rPr>
          <w:color w:val="auto"/>
          <w:sz w:val="28"/>
          <w:szCs w:val="28"/>
        </w:rPr>
        <w:t xml:space="preserve">: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познавательная деятельность;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проблемно-ценностное общение;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досугово-развлекательная деятельность (досуговое общение);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художественное творчество;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социальное творчество (социально преобразующая добровольческая деятельность);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спортивно-оздоровительная деятельность.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Формами </w:t>
      </w:r>
      <w:r w:rsidRPr="0093445E">
        <w:rPr>
          <w:color w:val="auto"/>
          <w:sz w:val="28"/>
          <w:szCs w:val="28"/>
        </w:rPr>
        <w:t>организации внеурочной деятельности в 20</w:t>
      </w:r>
      <w:r w:rsidR="000F5B31" w:rsidRPr="0093445E">
        <w:rPr>
          <w:color w:val="auto"/>
          <w:sz w:val="28"/>
          <w:szCs w:val="28"/>
        </w:rPr>
        <w:t>24</w:t>
      </w:r>
      <w:r w:rsidRPr="0093445E">
        <w:rPr>
          <w:color w:val="auto"/>
          <w:sz w:val="28"/>
          <w:szCs w:val="28"/>
        </w:rPr>
        <w:t>-202</w:t>
      </w:r>
      <w:r w:rsidR="000F5B31" w:rsidRPr="0093445E">
        <w:rPr>
          <w:color w:val="auto"/>
          <w:sz w:val="28"/>
          <w:szCs w:val="28"/>
        </w:rPr>
        <w:t xml:space="preserve">5 </w:t>
      </w:r>
      <w:r w:rsidRPr="0093445E">
        <w:rPr>
          <w:color w:val="auto"/>
          <w:sz w:val="28"/>
          <w:szCs w:val="28"/>
        </w:rPr>
        <w:t xml:space="preserve">учебном году являются: кружок, факультатив, секция, научное общество, практикум, студия. </w:t>
      </w:r>
    </w:p>
    <w:p w:rsidR="00E5148C" w:rsidRPr="0093445E" w:rsidRDefault="00CC677B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        </w:t>
      </w:r>
      <w:proofErr w:type="spellStart"/>
      <w:r w:rsidR="00E5148C" w:rsidRPr="0093445E">
        <w:rPr>
          <w:b/>
          <w:bCs/>
          <w:color w:val="auto"/>
          <w:sz w:val="28"/>
          <w:szCs w:val="28"/>
        </w:rPr>
        <w:t>Общеинтеллектуальное</w:t>
      </w:r>
      <w:proofErr w:type="spellEnd"/>
      <w:r w:rsidR="00E5148C" w:rsidRPr="0093445E">
        <w:rPr>
          <w:b/>
          <w:bCs/>
          <w:color w:val="auto"/>
          <w:sz w:val="28"/>
          <w:szCs w:val="28"/>
        </w:rPr>
        <w:t xml:space="preserve"> направление </w:t>
      </w:r>
      <w:r w:rsidR="00E5148C" w:rsidRPr="0093445E">
        <w:rPr>
          <w:color w:val="auto"/>
          <w:sz w:val="28"/>
          <w:szCs w:val="28"/>
        </w:rPr>
        <w:t xml:space="preserve">у старшеклассников будет способствовать формированию мировоззрения, эрудиции, кругозора.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Основными </w:t>
      </w:r>
      <w:r w:rsidRPr="0093445E">
        <w:rPr>
          <w:b/>
          <w:bCs/>
          <w:color w:val="auto"/>
          <w:sz w:val="28"/>
          <w:szCs w:val="28"/>
        </w:rPr>
        <w:t xml:space="preserve">задачами </w:t>
      </w:r>
      <w:proofErr w:type="spellStart"/>
      <w:r w:rsidRPr="0093445E">
        <w:rPr>
          <w:color w:val="auto"/>
          <w:sz w:val="28"/>
          <w:szCs w:val="28"/>
        </w:rPr>
        <w:t>общеинтеллектуального</w:t>
      </w:r>
      <w:proofErr w:type="spellEnd"/>
      <w:r w:rsidRPr="0093445E">
        <w:rPr>
          <w:color w:val="auto"/>
          <w:sz w:val="28"/>
          <w:szCs w:val="28"/>
        </w:rPr>
        <w:t xml:space="preserve"> направления являются: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навыков научно-интеллектуального труда;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lastRenderedPageBreak/>
        <w:t xml:space="preserve">- развитие культуры логического и алгоритмического мышления, воображения;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первоначального опыта практической преобразовательной деятельности;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навыков универсальных учебных действий обучающихся. </w:t>
      </w:r>
    </w:p>
    <w:p w:rsidR="00E5148C" w:rsidRPr="0093445E" w:rsidRDefault="00E5148C" w:rsidP="00DD4092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93445E">
        <w:rPr>
          <w:color w:val="auto"/>
          <w:sz w:val="28"/>
          <w:szCs w:val="28"/>
        </w:rPr>
        <w:t>Общеинтеллектуальное</w:t>
      </w:r>
      <w:proofErr w:type="spellEnd"/>
      <w:r w:rsidRPr="0093445E">
        <w:rPr>
          <w:color w:val="auto"/>
          <w:sz w:val="28"/>
          <w:szCs w:val="28"/>
        </w:rPr>
        <w:t xml:space="preserve"> направление в плане внеурочной деятельности представлено: </w:t>
      </w:r>
    </w:p>
    <w:p w:rsidR="00E5148C" w:rsidRPr="0093445E" w:rsidRDefault="00E5148C" w:rsidP="00DD4092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практикумом «</w:t>
      </w:r>
      <w:r w:rsidR="00FA4A62" w:rsidRPr="0093445E">
        <w:rPr>
          <w:color w:val="auto"/>
          <w:sz w:val="28"/>
          <w:szCs w:val="28"/>
        </w:rPr>
        <w:t xml:space="preserve">Практикум по </w:t>
      </w:r>
      <w:r w:rsidR="00C65D58" w:rsidRPr="0093445E">
        <w:rPr>
          <w:color w:val="auto"/>
          <w:sz w:val="28"/>
          <w:szCs w:val="28"/>
        </w:rPr>
        <w:t>математике</w:t>
      </w:r>
      <w:r w:rsidR="00A65B39" w:rsidRPr="0093445E">
        <w:rPr>
          <w:color w:val="auto"/>
          <w:sz w:val="28"/>
          <w:szCs w:val="28"/>
        </w:rPr>
        <w:t>»</w:t>
      </w:r>
      <w:r w:rsidRPr="0093445E">
        <w:rPr>
          <w:color w:val="auto"/>
          <w:sz w:val="28"/>
          <w:szCs w:val="28"/>
        </w:rPr>
        <w:t xml:space="preserve"> </w:t>
      </w:r>
      <w:r w:rsidR="00E1525C" w:rsidRPr="0093445E">
        <w:rPr>
          <w:color w:val="auto"/>
          <w:sz w:val="28"/>
          <w:szCs w:val="28"/>
        </w:rPr>
        <w:t>-</w:t>
      </w:r>
      <w:r w:rsidRPr="0093445E">
        <w:rPr>
          <w:color w:val="auto"/>
          <w:sz w:val="28"/>
          <w:szCs w:val="28"/>
        </w:rPr>
        <w:t xml:space="preserve"> 1 час в неделю</w:t>
      </w:r>
      <w:r w:rsidR="00C65D58" w:rsidRPr="0093445E">
        <w:rPr>
          <w:color w:val="auto"/>
          <w:sz w:val="28"/>
          <w:szCs w:val="28"/>
        </w:rPr>
        <w:t xml:space="preserve"> в 10-11 класс</w:t>
      </w:r>
      <w:r w:rsidR="00DA0F04" w:rsidRPr="0093445E">
        <w:rPr>
          <w:color w:val="auto"/>
          <w:sz w:val="28"/>
          <w:szCs w:val="28"/>
        </w:rPr>
        <w:t>ах</w:t>
      </w:r>
      <w:r w:rsidRPr="0093445E">
        <w:rPr>
          <w:color w:val="auto"/>
          <w:sz w:val="28"/>
          <w:szCs w:val="28"/>
        </w:rPr>
        <w:t xml:space="preserve">; </w:t>
      </w:r>
    </w:p>
    <w:p w:rsidR="00FA4A62" w:rsidRPr="0093445E" w:rsidRDefault="00FA4A62" w:rsidP="00FA4A62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практикумом «Практикум по обществознанию» - 1 час в неделю</w:t>
      </w:r>
      <w:r w:rsidR="00E93360" w:rsidRPr="0093445E">
        <w:rPr>
          <w:color w:val="auto"/>
          <w:sz w:val="28"/>
          <w:szCs w:val="28"/>
        </w:rPr>
        <w:t xml:space="preserve"> в 11 класс</w:t>
      </w:r>
      <w:r w:rsidR="00DA0F04" w:rsidRPr="0093445E">
        <w:rPr>
          <w:color w:val="auto"/>
          <w:sz w:val="28"/>
          <w:szCs w:val="28"/>
        </w:rPr>
        <w:t>ах</w:t>
      </w:r>
      <w:r w:rsidRPr="0093445E">
        <w:rPr>
          <w:color w:val="auto"/>
          <w:sz w:val="28"/>
          <w:szCs w:val="28"/>
        </w:rPr>
        <w:t xml:space="preserve">; </w:t>
      </w:r>
    </w:p>
    <w:p w:rsidR="00E5148C" w:rsidRPr="0093445E" w:rsidRDefault="00E5148C" w:rsidP="00DD4092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практикумом «</w:t>
      </w:r>
      <w:r w:rsidR="00F94121" w:rsidRPr="0093445E">
        <w:rPr>
          <w:color w:val="auto"/>
          <w:sz w:val="28"/>
          <w:szCs w:val="28"/>
        </w:rPr>
        <w:t>Черчение</w:t>
      </w:r>
      <w:r w:rsidRPr="0093445E">
        <w:rPr>
          <w:color w:val="auto"/>
          <w:sz w:val="28"/>
          <w:szCs w:val="28"/>
        </w:rPr>
        <w:t xml:space="preserve">» </w:t>
      </w:r>
      <w:r w:rsidR="00E1525C" w:rsidRPr="0093445E">
        <w:rPr>
          <w:color w:val="auto"/>
          <w:sz w:val="28"/>
          <w:szCs w:val="28"/>
        </w:rPr>
        <w:t>-</w:t>
      </w:r>
      <w:r w:rsidRPr="0093445E">
        <w:rPr>
          <w:color w:val="auto"/>
          <w:sz w:val="28"/>
          <w:szCs w:val="28"/>
        </w:rPr>
        <w:t xml:space="preserve"> 1 час в неделю</w:t>
      </w:r>
      <w:r w:rsidR="00F94121" w:rsidRPr="0093445E">
        <w:rPr>
          <w:color w:val="auto"/>
          <w:sz w:val="28"/>
          <w:szCs w:val="28"/>
        </w:rPr>
        <w:t xml:space="preserve"> в 10 класс</w:t>
      </w:r>
      <w:r w:rsidR="00DA0F04" w:rsidRPr="0093445E">
        <w:rPr>
          <w:color w:val="auto"/>
          <w:sz w:val="28"/>
          <w:szCs w:val="28"/>
        </w:rPr>
        <w:t>ах</w:t>
      </w:r>
      <w:r w:rsidRPr="0093445E">
        <w:rPr>
          <w:color w:val="auto"/>
          <w:sz w:val="28"/>
          <w:szCs w:val="28"/>
        </w:rPr>
        <w:t xml:space="preserve">; </w:t>
      </w:r>
    </w:p>
    <w:p w:rsidR="00E5148C" w:rsidRPr="0093445E" w:rsidRDefault="00E5148C" w:rsidP="00DD4092">
      <w:pPr>
        <w:pStyle w:val="Default"/>
        <w:numPr>
          <w:ilvl w:val="0"/>
          <w:numId w:val="7"/>
        </w:numPr>
        <w:tabs>
          <w:tab w:val="left" w:pos="426"/>
        </w:tabs>
        <w:ind w:left="0" w:firstLine="0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практикумом «</w:t>
      </w:r>
      <w:r w:rsidR="00FA4A62" w:rsidRPr="0093445E">
        <w:rPr>
          <w:color w:val="auto"/>
          <w:sz w:val="28"/>
          <w:szCs w:val="28"/>
        </w:rPr>
        <w:t>Проектная деятельность</w:t>
      </w:r>
      <w:r w:rsidRPr="0093445E">
        <w:rPr>
          <w:color w:val="auto"/>
          <w:sz w:val="28"/>
          <w:szCs w:val="28"/>
        </w:rPr>
        <w:t xml:space="preserve">» </w:t>
      </w:r>
      <w:r w:rsidR="00E1525C" w:rsidRPr="0093445E">
        <w:rPr>
          <w:color w:val="auto"/>
          <w:sz w:val="28"/>
          <w:szCs w:val="28"/>
        </w:rPr>
        <w:t>-</w:t>
      </w:r>
      <w:r w:rsidRPr="0093445E">
        <w:rPr>
          <w:color w:val="auto"/>
          <w:sz w:val="28"/>
          <w:szCs w:val="28"/>
        </w:rPr>
        <w:t xml:space="preserve"> 1 час в неделю</w:t>
      </w:r>
      <w:r w:rsidR="00DA0F04" w:rsidRPr="0093445E">
        <w:rPr>
          <w:color w:val="auto"/>
          <w:sz w:val="28"/>
          <w:szCs w:val="28"/>
        </w:rPr>
        <w:t xml:space="preserve"> в 10-11 классах</w:t>
      </w:r>
      <w:r w:rsidRPr="0093445E">
        <w:rPr>
          <w:color w:val="auto"/>
          <w:sz w:val="28"/>
          <w:szCs w:val="28"/>
        </w:rPr>
        <w:t xml:space="preserve">; </w:t>
      </w:r>
    </w:p>
    <w:p w:rsidR="00E5148C" w:rsidRPr="0093445E" w:rsidRDefault="00CC677B" w:rsidP="00FA4A62">
      <w:pPr>
        <w:pStyle w:val="Default"/>
        <w:tabs>
          <w:tab w:val="left" w:pos="426"/>
        </w:tabs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         </w:t>
      </w:r>
      <w:r w:rsidR="00E5148C" w:rsidRPr="0093445E">
        <w:rPr>
          <w:b/>
          <w:bCs/>
          <w:color w:val="auto"/>
          <w:sz w:val="28"/>
          <w:szCs w:val="28"/>
        </w:rPr>
        <w:t xml:space="preserve">Спортивно-оздоровительное направление </w:t>
      </w:r>
      <w:r w:rsidR="00E5148C" w:rsidRPr="0093445E">
        <w:rPr>
          <w:color w:val="auto"/>
          <w:sz w:val="28"/>
          <w:szCs w:val="28"/>
        </w:rPr>
        <w:t xml:space="preserve">нацелено на всесторонне гармоническое развитие личности подростка, формирование физически здорового человека, формирование мотивации к сохранению и укреплению здоровья, достижению планируемых результатов освоения основной образовательной программы среднего общего образования.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Основные </w:t>
      </w:r>
      <w:r w:rsidRPr="0093445E">
        <w:rPr>
          <w:b/>
          <w:bCs/>
          <w:color w:val="auto"/>
          <w:sz w:val="28"/>
          <w:szCs w:val="28"/>
        </w:rPr>
        <w:t xml:space="preserve">задачи </w:t>
      </w:r>
      <w:r w:rsidRPr="0093445E">
        <w:rPr>
          <w:color w:val="auto"/>
          <w:sz w:val="28"/>
          <w:szCs w:val="28"/>
        </w:rPr>
        <w:t xml:space="preserve">спортивно-оздоровительного направления: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культуры здорового и безопасного образа жизни;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использование оптимального двигательного режима для детей с учетом их возрастных, психологических и иных особенностей;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развитие потребности в занятиях физической культурой и спортом </w:t>
      </w:r>
    </w:p>
    <w:p w:rsidR="00E5148C" w:rsidRPr="0093445E" w:rsidRDefault="00E5148C" w:rsidP="00F945E5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Спортивно-оздоровительное направление в плане внеурочной деятельности представлено</w:t>
      </w:r>
      <w:r w:rsidR="00F945E5" w:rsidRPr="0093445E">
        <w:rPr>
          <w:color w:val="auto"/>
          <w:sz w:val="28"/>
          <w:szCs w:val="28"/>
        </w:rPr>
        <w:t xml:space="preserve"> </w:t>
      </w:r>
      <w:r w:rsidRPr="0093445E">
        <w:rPr>
          <w:color w:val="auto"/>
          <w:sz w:val="28"/>
          <w:szCs w:val="28"/>
        </w:rPr>
        <w:t>спортивной секцией по «</w:t>
      </w:r>
      <w:r w:rsidR="00FA4A62" w:rsidRPr="0093445E">
        <w:rPr>
          <w:color w:val="auto"/>
          <w:sz w:val="28"/>
          <w:szCs w:val="28"/>
        </w:rPr>
        <w:t>Спортивные игры</w:t>
      </w:r>
      <w:r w:rsidRPr="0093445E">
        <w:rPr>
          <w:color w:val="auto"/>
          <w:sz w:val="28"/>
          <w:szCs w:val="28"/>
        </w:rPr>
        <w:t xml:space="preserve">» </w:t>
      </w:r>
      <w:r w:rsidR="00F945E5" w:rsidRPr="0093445E">
        <w:rPr>
          <w:color w:val="auto"/>
          <w:sz w:val="28"/>
          <w:szCs w:val="28"/>
        </w:rPr>
        <w:t>-</w:t>
      </w:r>
      <w:r w:rsidR="00FA4A62" w:rsidRPr="0093445E">
        <w:rPr>
          <w:color w:val="auto"/>
          <w:sz w:val="28"/>
          <w:szCs w:val="28"/>
        </w:rPr>
        <w:t xml:space="preserve"> 1 час в неделю, кружком «Начальная военная подготовка» - 1 час в неделю.</w:t>
      </w:r>
    </w:p>
    <w:p w:rsidR="00E5148C" w:rsidRPr="0093445E" w:rsidRDefault="00CC677B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  </w:t>
      </w:r>
      <w:r w:rsidR="00E5148C" w:rsidRPr="0093445E">
        <w:rPr>
          <w:color w:val="auto"/>
          <w:sz w:val="28"/>
          <w:szCs w:val="28"/>
        </w:rPr>
        <w:t xml:space="preserve">Целью </w:t>
      </w:r>
      <w:r w:rsidR="00E5148C" w:rsidRPr="0093445E">
        <w:rPr>
          <w:b/>
          <w:bCs/>
          <w:color w:val="auto"/>
          <w:sz w:val="28"/>
          <w:szCs w:val="28"/>
        </w:rPr>
        <w:t xml:space="preserve">духовно-нравственного направления </w:t>
      </w:r>
      <w:r w:rsidR="00E5148C" w:rsidRPr="0093445E">
        <w:rPr>
          <w:color w:val="auto"/>
          <w:sz w:val="28"/>
          <w:szCs w:val="28"/>
        </w:rPr>
        <w:t xml:space="preserve">внеурочной деятельности является 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Задачи </w:t>
      </w:r>
      <w:r w:rsidRPr="0093445E">
        <w:rPr>
          <w:color w:val="auto"/>
          <w:sz w:val="28"/>
          <w:szCs w:val="28"/>
        </w:rPr>
        <w:t xml:space="preserve">духовно-нравственного направления: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общечеловеческих ценностей в контексте формирования у обучающихся гражданской идентичности;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воспитание нравственного, ответственного, инициативного компетентного гражданина России;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приобщение обучающихся к культурным ценностям своей этнической или социокультурной группы;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и развитие у обучающихся интереса и любви к родному краю, целостное восприятие истории, культуры своей малой родины как части истории мира, осознание значимости наследия родного края в своей жизни, в жизни близких людей, в общей судьбе народов России;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отношения к семье как к основе российского общества. </w:t>
      </w:r>
    </w:p>
    <w:p w:rsidR="006F20EE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Духовно-нравственное направление представлено в плане внеурочной деятельности</w:t>
      </w:r>
      <w:r w:rsidR="00F945E5" w:rsidRPr="0093445E">
        <w:rPr>
          <w:color w:val="auto"/>
          <w:sz w:val="28"/>
          <w:szCs w:val="28"/>
        </w:rPr>
        <w:t xml:space="preserve"> </w:t>
      </w:r>
      <w:r w:rsidR="00A65B39" w:rsidRPr="0093445E">
        <w:rPr>
          <w:color w:val="auto"/>
          <w:sz w:val="28"/>
          <w:szCs w:val="28"/>
        </w:rPr>
        <w:t>практикумом «</w:t>
      </w:r>
      <w:r w:rsidR="00D6105C" w:rsidRPr="0093445E">
        <w:rPr>
          <w:color w:val="auto"/>
          <w:sz w:val="28"/>
          <w:szCs w:val="28"/>
        </w:rPr>
        <w:t>Разговоры о важном</w:t>
      </w:r>
      <w:r w:rsidR="00A65B39" w:rsidRPr="0093445E">
        <w:rPr>
          <w:color w:val="auto"/>
          <w:sz w:val="28"/>
          <w:szCs w:val="28"/>
        </w:rPr>
        <w:t xml:space="preserve">» </w:t>
      </w:r>
      <w:r w:rsidR="00CC677B" w:rsidRPr="0093445E">
        <w:rPr>
          <w:color w:val="auto"/>
          <w:sz w:val="28"/>
          <w:szCs w:val="28"/>
        </w:rPr>
        <w:t>-</w:t>
      </w:r>
      <w:r w:rsidR="006F20EE" w:rsidRPr="0093445E">
        <w:rPr>
          <w:color w:val="auto"/>
          <w:sz w:val="28"/>
          <w:szCs w:val="28"/>
        </w:rPr>
        <w:t>1 час в неделю; «</w:t>
      </w:r>
      <w:proofErr w:type="spellStart"/>
      <w:r w:rsidR="006F20EE" w:rsidRPr="0093445E">
        <w:rPr>
          <w:color w:val="auto"/>
          <w:sz w:val="28"/>
          <w:szCs w:val="28"/>
        </w:rPr>
        <w:t>Семьеведение</w:t>
      </w:r>
      <w:proofErr w:type="spellEnd"/>
      <w:r w:rsidR="006F20EE" w:rsidRPr="0093445E">
        <w:rPr>
          <w:color w:val="auto"/>
          <w:sz w:val="28"/>
          <w:szCs w:val="28"/>
        </w:rPr>
        <w:t>» - 1 час в неделю.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</w:t>
      </w:r>
      <w:r w:rsidR="00CC677B" w:rsidRPr="0093445E">
        <w:rPr>
          <w:color w:val="auto"/>
          <w:sz w:val="28"/>
          <w:szCs w:val="28"/>
        </w:rPr>
        <w:t xml:space="preserve">       </w:t>
      </w:r>
      <w:r w:rsidRPr="0093445E">
        <w:rPr>
          <w:color w:val="auto"/>
          <w:sz w:val="28"/>
          <w:szCs w:val="28"/>
        </w:rPr>
        <w:t xml:space="preserve">Реализация </w:t>
      </w:r>
      <w:r w:rsidRPr="0093445E">
        <w:rPr>
          <w:b/>
          <w:color w:val="auto"/>
          <w:sz w:val="28"/>
          <w:szCs w:val="28"/>
        </w:rPr>
        <w:t xml:space="preserve">социального </w:t>
      </w:r>
      <w:r w:rsidRPr="0093445E">
        <w:rPr>
          <w:color w:val="auto"/>
          <w:sz w:val="28"/>
          <w:szCs w:val="28"/>
        </w:rPr>
        <w:t xml:space="preserve">направления в рамках внеурочной деятельности направлено на формирование таких ценностей как познание, истина, целеустремленность, социально - значимой деятельности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Основные </w:t>
      </w:r>
      <w:r w:rsidRPr="0093445E">
        <w:rPr>
          <w:b/>
          <w:bCs/>
          <w:color w:val="auto"/>
          <w:sz w:val="28"/>
          <w:szCs w:val="28"/>
        </w:rPr>
        <w:t xml:space="preserve">задачи </w:t>
      </w:r>
      <w:r w:rsidRPr="0093445E">
        <w:rPr>
          <w:color w:val="auto"/>
          <w:sz w:val="28"/>
          <w:szCs w:val="28"/>
        </w:rPr>
        <w:t xml:space="preserve">социального направления: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lastRenderedPageBreak/>
        <w:t xml:space="preserve">- формирование активной жизненной позиции подростков и стремления заниматься волонтерской (добровольческой) работой; </w:t>
      </w:r>
    </w:p>
    <w:p w:rsidR="00F34E98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- активизация внутренних резервов обучающихся, способствующих успешному освоению нового социального опыта на ступени основного общего образования, формирование социальных, коммуникативных компетенций. Необходимых для эффективного взаимодействия в социуме;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последовательное расширение и укрепление ценностно-смысловой сферы личности;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психологической культуры и коммуникативных компетенций для обеспечения эффективного и безопасного взаимодействия в социуме;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формирование способности обучающихся сознательно выстраивать и оценивать отношения в социуме. </w:t>
      </w:r>
    </w:p>
    <w:p w:rsidR="00E5148C" w:rsidRPr="0093445E" w:rsidRDefault="00E5148C" w:rsidP="00DC60C1">
      <w:pPr>
        <w:pStyle w:val="Default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Социальное направление представлено в плане внеурочной деятельности: </w:t>
      </w:r>
    </w:p>
    <w:p w:rsidR="00E5148C" w:rsidRPr="0093445E" w:rsidRDefault="00A65B39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к</w:t>
      </w:r>
      <w:r w:rsidR="00FA4A62" w:rsidRPr="0093445E">
        <w:rPr>
          <w:color w:val="auto"/>
          <w:sz w:val="28"/>
          <w:szCs w:val="28"/>
        </w:rPr>
        <w:t>ружком</w:t>
      </w:r>
      <w:r w:rsidR="00E5148C" w:rsidRPr="0093445E">
        <w:rPr>
          <w:color w:val="auto"/>
          <w:sz w:val="28"/>
          <w:szCs w:val="28"/>
        </w:rPr>
        <w:t xml:space="preserve"> «</w:t>
      </w:r>
      <w:r w:rsidR="00FA4A62" w:rsidRPr="0093445E">
        <w:rPr>
          <w:color w:val="auto"/>
          <w:sz w:val="28"/>
          <w:szCs w:val="28"/>
        </w:rPr>
        <w:t>Моя Россия-</w:t>
      </w:r>
      <w:r w:rsidR="006F20EE" w:rsidRPr="0093445E">
        <w:rPr>
          <w:color w:val="auto"/>
          <w:sz w:val="28"/>
          <w:szCs w:val="28"/>
        </w:rPr>
        <w:t>мои</w:t>
      </w:r>
      <w:r w:rsidR="00FA4A62" w:rsidRPr="0093445E">
        <w:rPr>
          <w:color w:val="auto"/>
          <w:sz w:val="28"/>
          <w:szCs w:val="28"/>
        </w:rPr>
        <w:t xml:space="preserve"> горизонты</w:t>
      </w:r>
      <w:r w:rsidR="00E5148C" w:rsidRPr="0093445E">
        <w:rPr>
          <w:color w:val="auto"/>
          <w:sz w:val="28"/>
          <w:szCs w:val="28"/>
        </w:rPr>
        <w:t xml:space="preserve">» для учащихся </w:t>
      </w:r>
      <w:r w:rsidR="00CC677B" w:rsidRPr="0093445E">
        <w:rPr>
          <w:color w:val="auto"/>
          <w:sz w:val="28"/>
          <w:szCs w:val="28"/>
        </w:rPr>
        <w:t>-</w:t>
      </w:r>
      <w:r w:rsidR="00E5148C" w:rsidRPr="0093445E">
        <w:rPr>
          <w:color w:val="auto"/>
          <w:sz w:val="28"/>
          <w:szCs w:val="28"/>
        </w:rPr>
        <w:t xml:space="preserve">1 час в неделю. </w:t>
      </w:r>
    </w:p>
    <w:p w:rsidR="00A65B39" w:rsidRPr="0093445E" w:rsidRDefault="00FA4A62" w:rsidP="00DC60C1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>Кружком «Функциональная грамотность</w:t>
      </w:r>
      <w:r w:rsidR="00A65B39" w:rsidRPr="0093445E">
        <w:rPr>
          <w:color w:val="auto"/>
          <w:sz w:val="28"/>
          <w:szCs w:val="28"/>
        </w:rPr>
        <w:t xml:space="preserve">» </w:t>
      </w:r>
      <w:r w:rsidR="00CC677B" w:rsidRPr="0093445E">
        <w:rPr>
          <w:color w:val="auto"/>
          <w:sz w:val="28"/>
          <w:szCs w:val="28"/>
        </w:rPr>
        <w:t>-</w:t>
      </w:r>
      <w:r w:rsidR="00A65B39" w:rsidRPr="0093445E">
        <w:rPr>
          <w:color w:val="auto"/>
          <w:sz w:val="28"/>
          <w:szCs w:val="28"/>
        </w:rPr>
        <w:t xml:space="preserve"> 1 час в неделю. </w:t>
      </w:r>
    </w:p>
    <w:p w:rsidR="00E5148C" w:rsidRPr="0093445E" w:rsidRDefault="00CC677B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b/>
          <w:bCs/>
          <w:color w:val="auto"/>
          <w:sz w:val="28"/>
          <w:szCs w:val="28"/>
        </w:rPr>
        <w:t xml:space="preserve">          </w:t>
      </w:r>
      <w:r w:rsidR="00E5148C" w:rsidRPr="0093445E">
        <w:rPr>
          <w:b/>
          <w:bCs/>
          <w:color w:val="auto"/>
          <w:sz w:val="28"/>
          <w:szCs w:val="28"/>
        </w:rPr>
        <w:t xml:space="preserve">Общекультурная деятельность </w:t>
      </w:r>
      <w:r w:rsidR="00E5148C" w:rsidRPr="0093445E">
        <w:rPr>
          <w:color w:val="auto"/>
          <w:sz w:val="28"/>
          <w:szCs w:val="28"/>
        </w:rPr>
        <w:t>нацелена на развитие эмоциональной сферы подростка, чувства прекрасного, творческих способностей, формирование коммуникативн</w:t>
      </w:r>
      <w:r w:rsidRPr="0093445E">
        <w:rPr>
          <w:color w:val="auto"/>
          <w:sz w:val="28"/>
          <w:szCs w:val="28"/>
        </w:rPr>
        <w:t>ой и общекультурной компетенций.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Основными </w:t>
      </w:r>
      <w:r w:rsidRPr="0093445E">
        <w:rPr>
          <w:b/>
          <w:bCs/>
          <w:color w:val="auto"/>
          <w:sz w:val="28"/>
          <w:szCs w:val="28"/>
        </w:rPr>
        <w:t xml:space="preserve">задачами </w:t>
      </w:r>
      <w:r w:rsidRPr="0093445E">
        <w:rPr>
          <w:color w:val="auto"/>
          <w:sz w:val="28"/>
          <w:szCs w:val="28"/>
        </w:rPr>
        <w:t xml:space="preserve">общекультурного направления являются: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совершенствование творческой самостоятельности обучающихся;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развитие познавательных интересов через расширение представлений о видах искусства;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привитие интереса к мировой художественной культуре; </w:t>
      </w:r>
    </w:p>
    <w:p w:rsidR="00E5148C" w:rsidRPr="0093445E" w:rsidRDefault="00E5148C" w:rsidP="00DC60C1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- развитие познавательных и творческих способностей и потребностей ребенка. </w:t>
      </w:r>
    </w:p>
    <w:p w:rsidR="00E5148C" w:rsidRPr="0093445E" w:rsidRDefault="00FA4A62" w:rsidP="00FA4A62">
      <w:pPr>
        <w:pStyle w:val="Default"/>
        <w:tabs>
          <w:tab w:val="left" w:pos="426"/>
        </w:tabs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ab/>
      </w:r>
      <w:r w:rsidR="00E5148C" w:rsidRPr="0093445E">
        <w:rPr>
          <w:color w:val="auto"/>
          <w:sz w:val="28"/>
          <w:szCs w:val="28"/>
        </w:rPr>
        <w:t xml:space="preserve">Общекультурное направление в плане внеурочной деятельности </w:t>
      </w:r>
      <w:r w:rsidRPr="0093445E">
        <w:rPr>
          <w:color w:val="auto"/>
          <w:sz w:val="28"/>
          <w:szCs w:val="28"/>
        </w:rPr>
        <w:t xml:space="preserve">практикумом «Россия-страна возможностей» - 1 час в неделю. </w:t>
      </w:r>
    </w:p>
    <w:p w:rsidR="00E5148C" w:rsidRPr="0093445E" w:rsidRDefault="00CC677B" w:rsidP="00CC677B">
      <w:pPr>
        <w:pStyle w:val="Default"/>
        <w:jc w:val="both"/>
        <w:rPr>
          <w:color w:val="auto"/>
          <w:sz w:val="28"/>
          <w:szCs w:val="28"/>
        </w:rPr>
      </w:pPr>
      <w:r w:rsidRPr="0093445E">
        <w:rPr>
          <w:color w:val="auto"/>
          <w:sz w:val="28"/>
          <w:szCs w:val="28"/>
        </w:rPr>
        <w:t xml:space="preserve">          </w:t>
      </w:r>
      <w:r w:rsidR="00E5148C" w:rsidRPr="0093445E">
        <w:rPr>
          <w:color w:val="auto"/>
          <w:sz w:val="28"/>
          <w:szCs w:val="28"/>
        </w:rPr>
        <w:t xml:space="preserve">В рамках работы кружков, научных сообществ, секций используются следующие формы: научные исследования, олимпиады, викторины, познавательные экскурсии, диспуты, круглые столы, конференции, соревнования. </w:t>
      </w:r>
    </w:p>
    <w:p w:rsidR="00963365" w:rsidRPr="0093445E" w:rsidRDefault="00963365" w:rsidP="00DC60C1">
      <w:pPr>
        <w:pStyle w:val="Default"/>
        <w:rPr>
          <w:color w:val="auto"/>
          <w:sz w:val="16"/>
          <w:szCs w:val="16"/>
        </w:rPr>
      </w:pPr>
    </w:p>
    <w:p w:rsidR="00D344ED" w:rsidRPr="0093445E" w:rsidRDefault="00D344ED" w:rsidP="00D344ED">
      <w:pPr>
        <w:pStyle w:val="a6"/>
        <w:numPr>
          <w:ilvl w:val="0"/>
          <w:numId w:val="15"/>
        </w:numPr>
        <w:shd w:val="clear" w:color="auto" w:fill="FFFFFF"/>
        <w:adjustRightInd w:val="0"/>
        <w:ind w:right="10"/>
        <w:contextualSpacing/>
        <w:jc w:val="center"/>
        <w:rPr>
          <w:b/>
          <w:sz w:val="28"/>
          <w:szCs w:val="28"/>
        </w:rPr>
      </w:pPr>
      <w:r w:rsidRPr="0093445E">
        <w:rPr>
          <w:b/>
          <w:sz w:val="28"/>
          <w:szCs w:val="28"/>
        </w:rPr>
        <w:t xml:space="preserve">План внеурочной деятельности </w:t>
      </w:r>
    </w:p>
    <w:p w:rsidR="00C77681" w:rsidRPr="0093445E" w:rsidRDefault="00D344ED" w:rsidP="00D34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sz w:val="28"/>
          <w:szCs w:val="28"/>
        </w:rPr>
        <w:t xml:space="preserve"> среднего общего образования МБОУ ЦО № 6</w:t>
      </w:r>
    </w:p>
    <w:p w:rsidR="00D344ED" w:rsidRPr="0093445E" w:rsidRDefault="00D344ED" w:rsidP="00D34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3445E">
        <w:rPr>
          <w:rFonts w:ascii="Times New Roman" w:hAnsi="Times New Roman" w:cs="Times New Roman"/>
          <w:b/>
          <w:sz w:val="28"/>
          <w:szCs w:val="28"/>
        </w:rPr>
        <w:t>на 202</w:t>
      </w:r>
      <w:r w:rsidR="00965B8D" w:rsidRPr="0093445E">
        <w:rPr>
          <w:rFonts w:ascii="Times New Roman" w:hAnsi="Times New Roman" w:cs="Times New Roman"/>
          <w:b/>
          <w:sz w:val="28"/>
          <w:szCs w:val="28"/>
        </w:rPr>
        <w:t>4</w:t>
      </w:r>
      <w:r w:rsidRPr="0093445E">
        <w:rPr>
          <w:rFonts w:ascii="Times New Roman" w:hAnsi="Times New Roman" w:cs="Times New Roman"/>
          <w:b/>
          <w:sz w:val="28"/>
          <w:szCs w:val="28"/>
        </w:rPr>
        <w:t>-202</w:t>
      </w:r>
      <w:r w:rsidR="00965B8D" w:rsidRPr="0093445E">
        <w:rPr>
          <w:rFonts w:ascii="Times New Roman" w:hAnsi="Times New Roman" w:cs="Times New Roman"/>
          <w:b/>
          <w:sz w:val="28"/>
          <w:szCs w:val="28"/>
        </w:rPr>
        <w:t>5</w:t>
      </w:r>
      <w:r w:rsidR="00D6105C" w:rsidRPr="00934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45E">
        <w:rPr>
          <w:rFonts w:ascii="Times New Roman" w:hAnsi="Times New Roman" w:cs="Times New Roman"/>
          <w:b/>
          <w:sz w:val="28"/>
          <w:szCs w:val="28"/>
        </w:rPr>
        <w:t>учебный год (годовой)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351"/>
        <w:gridCol w:w="1134"/>
        <w:gridCol w:w="1200"/>
        <w:gridCol w:w="992"/>
      </w:tblGrid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224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Клуб,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C77681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45E">
              <w:rPr>
                <w:rFonts w:ascii="Times New Roman" w:hAnsi="Times New Roman" w:cs="Times New Roman"/>
                <w:b/>
                <w:bCs/>
              </w:rPr>
              <w:t>340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C77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680</w:t>
            </w:r>
          </w:p>
        </w:tc>
      </w:tr>
    </w:tbl>
    <w:p w:rsidR="00D344ED" w:rsidRPr="0093445E" w:rsidRDefault="00D344ED" w:rsidP="00D344ED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sz w:val="28"/>
          <w:szCs w:val="28"/>
        </w:rPr>
        <w:t xml:space="preserve">План внеурочной деятельности </w:t>
      </w:r>
    </w:p>
    <w:p w:rsidR="00D344ED" w:rsidRPr="0093445E" w:rsidRDefault="00D344ED" w:rsidP="00D34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sz w:val="28"/>
          <w:szCs w:val="28"/>
        </w:rPr>
        <w:t>среднего общего образования МБОУ ЦО № 6</w:t>
      </w:r>
    </w:p>
    <w:p w:rsidR="00D344ED" w:rsidRPr="0093445E" w:rsidRDefault="00D344ED" w:rsidP="00D34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sz w:val="28"/>
          <w:szCs w:val="28"/>
        </w:rPr>
        <w:t>на 202</w:t>
      </w:r>
      <w:r w:rsidR="00067215" w:rsidRPr="0093445E">
        <w:rPr>
          <w:rFonts w:ascii="Times New Roman" w:hAnsi="Times New Roman" w:cs="Times New Roman"/>
          <w:b/>
          <w:sz w:val="28"/>
          <w:szCs w:val="28"/>
        </w:rPr>
        <w:t>4</w:t>
      </w:r>
      <w:r w:rsidRPr="0093445E">
        <w:rPr>
          <w:rFonts w:ascii="Times New Roman" w:hAnsi="Times New Roman" w:cs="Times New Roman"/>
          <w:b/>
          <w:sz w:val="28"/>
          <w:szCs w:val="28"/>
        </w:rPr>
        <w:t>-202</w:t>
      </w:r>
      <w:r w:rsidR="00067215" w:rsidRPr="0093445E">
        <w:rPr>
          <w:rFonts w:ascii="Times New Roman" w:hAnsi="Times New Roman" w:cs="Times New Roman"/>
          <w:b/>
          <w:sz w:val="28"/>
          <w:szCs w:val="28"/>
        </w:rPr>
        <w:t>5</w:t>
      </w:r>
      <w:r w:rsidRPr="0093445E">
        <w:rPr>
          <w:rFonts w:ascii="Times New Roman" w:hAnsi="Times New Roman" w:cs="Times New Roman"/>
          <w:b/>
          <w:sz w:val="28"/>
          <w:szCs w:val="28"/>
        </w:rPr>
        <w:t xml:space="preserve"> учебный год (недельный)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351"/>
        <w:gridCol w:w="1134"/>
        <w:gridCol w:w="1091"/>
        <w:gridCol w:w="992"/>
      </w:tblGrid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F224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sz w:val="24"/>
                <w:szCs w:val="24"/>
              </w:rPr>
              <w:t>Клуб, практикум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44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4F2249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24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4F2249" w:rsidRPr="0093445E" w:rsidTr="004F2249">
        <w:trPr>
          <w:trHeight w:val="57"/>
          <w:jc w:val="center"/>
        </w:trPr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45E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249" w:rsidRPr="0093445E" w:rsidRDefault="004F2249" w:rsidP="004F22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C77681" w:rsidRPr="0093445E" w:rsidRDefault="00C77681" w:rsidP="00C77681">
      <w:pPr>
        <w:pStyle w:val="Default"/>
        <w:ind w:left="720"/>
        <w:rPr>
          <w:b/>
          <w:color w:val="auto"/>
          <w:sz w:val="16"/>
          <w:szCs w:val="16"/>
        </w:rPr>
      </w:pPr>
    </w:p>
    <w:p w:rsidR="00CC677B" w:rsidRPr="0093445E" w:rsidRDefault="00F34E98" w:rsidP="00C77681">
      <w:pPr>
        <w:pStyle w:val="Default"/>
        <w:numPr>
          <w:ilvl w:val="0"/>
          <w:numId w:val="15"/>
        </w:numPr>
        <w:jc w:val="center"/>
        <w:rPr>
          <w:b/>
          <w:color w:val="auto"/>
          <w:sz w:val="28"/>
          <w:szCs w:val="28"/>
        </w:rPr>
      </w:pPr>
      <w:r w:rsidRPr="0093445E">
        <w:rPr>
          <w:b/>
          <w:color w:val="auto"/>
          <w:sz w:val="28"/>
          <w:szCs w:val="28"/>
        </w:rPr>
        <w:t xml:space="preserve">План внеурочной деятельности (сетка часов) </w:t>
      </w:r>
    </w:p>
    <w:p w:rsidR="00771584" w:rsidRPr="0093445E" w:rsidRDefault="006F4F9C" w:rsidP="00CC677B">
      <w:pPr>
        <w:pStyle w:val="Default"/>
        <w:jc w:val="center"/>
        <w:rPr>
          <w:b/>
          <w:color w:val="auto"/>
          <w:sz w:val="28"/>
          <w:szCs w:val="28"/>
        </w:rPr>
      </w:pPr>
      <w:r w:rsidRPr="0093445E">
        <w:rPr>
          <w:b/>
          <w:color w:val="auto"/>
          <w:sz w:val="28"/>
          <w:szCs w:val="28"/>
        </w:rPr>
        <w:t>среднего общего образования</w:t>
      </w:r>
      <w:r w:rsidR="00F34E98" w:rsidRPr="0093445E">
        <w:rPr>
          <w:b/>
          <w:color w:val="auto"/>
          <w:sz w:val="28"/>
          <w:szCs w:val="28"/>
        </w:rPr>
        <w:t xml:space="preserve"> МБОУ ЦО №6</w:t>
      </w:r>
      <w:r w:rsidR="00771584" w:rsidRPr="0093445E">
        <w:rPr>
          <w:b/>
          <w:color w:val="auto"/>
          <w:sz w:val="28"/>
          <w:szCs w:val="28"/>
        </w:rPr>
        <w:t xml:space="preserve"> на 202</w:t>
      </w:r>
      <w:r w:rsidR="00413F7E" w:rsidRPr="0093445E">
        <w:rPr>
          <w:b/>
          <w:color w:val="auto"/>
          <w:sz w:val="28"/>
          <w:szCs w:val="28"/>
        </w:rPr>
        <w:t>4</w:t>
      </w:r>
      <w:r w:rsidR="00771584" w:rsidRPr="0093445E">
        <w:rPr>
          <w:b/>
          <w:color w:val="auto"/>
          <w:sz w:val="28"/>
          <w:szCs w:val="28"/>
        </w:rPr>
        <w:t>-202</w:t>
      </w:r>
      <w:r w:rsidR="00413F7E" w:rsidRPr="0093445E">
        <w:rPr>
          <w:b/>
          <w:color w:val="auto"/>
          <w:sz w:val="28"/>
          <w:szCs w:val="28"/>
        </w:rPr>
        <w:t>5</w:t>
      </w:r>
      <w:r w:rsidR="00771584" w:rsidRPr="0093445E">
        <w:rPr>
          <w:b/>
          <w:color w:val="auto"/>
          <w:sz w:val="28"/>
          <w:szCs w:val="28"/>
        </w:rPr>
        <w:t xml:space="preserve"> учебный год</w:t>
      </w:r>
    </w:p>
    <w:p w:rsidR="00AC0BAB" w:rsidRPr="0093445E" w:rsidRDefault="00AC0BAB" w:rsidP="00DC60C1">
      <w:pPr>
        <w:pStyle w:val="Default"/>
        <w:jc w:val="center"/>
        <w:rPr>
          <w:b/>
          <w:i/>
          <w:color w:val="auto"/>
          <w:sz w:val="28"/>
          <w:szCs w:val="28"/>
        </w:rPr>
      </w:pPr>
    </w:p>
    <w:p w:rsidR="00AC0BAB" w:rsidRPr="0093445E" w:rsidRDefault="00AC0BAB" w:rsidP="00DC60C1">
      <w:pPr>
        <w:pStyle w:val="Default"/>
        <w:jc w:val="center"/>
        <w:rPr>
          <w:b/>
          <w:i/>
          <w:color w:val="auto"/>
          <w:sz w:val="28"/>
          <w:szCs w:val="28"/>
        </w:rPr>
      </w:pPr>
    </w:p>
    <w:tbl>
      <w:tblPr>
        <w:tblW w:w="9179" w:type="dxa"/>
        <w:tblInd w:w="675" w:type="dxa"/>
        <w:tblLook w:val="04A0" w:firstRow="1" w:lastRow="0" w:firstColumn="1" w:lastColumn="0" w:noHBand="0" w:noVBand="1"/>
      </w:tblPr>
      <w:tblGrid>
        <w:gridCol w:w="4012"/>
        <w:gridCol w:w="2606"/>
        <w:gridCol w:w="1327"/>
        <w:gridCol w:w="1234"/>
      </w:tblGrid>
      <w:tr w:rsidR="0093445E" w:rsidRPr="0093445E" w:rsidTr="001162E6">
        <w:trPr>
          <w:trHeight w:val="367"/>
        </w:trPr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Направления внеурочной деятельности 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реализации и название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11А</w:t>
            </w:r>
          </w:p>
        </w:tc>
      </w:tr>
      <w:tr w:rsidR="0093445E" w:rsidRPr="0093445E" w:rsidTr="009479C6">
        <w:trPr>
          <w:trHeight w:val="82"/>
        </w:trPr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65" w:rsidRPr="0093445E" w:rsidRDefault="00782665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65" w:rsidRPr="0093445E" w:rsidRDefault="00782665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9479C6">
        <w:trPr>
          <w:trHeight w:val="82"/>
        </w:trPr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Семьеведение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3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179"/>
        </w:trPr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военная подготовка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3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математике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AC0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2665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70"/>
        </w:trPr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обществознанию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3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782665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445E" w:rsidRPr="0093445E" w:rsidTr="00AC0BAB">
        <w:trPr>
          <w:trHeight w:val="93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Россия-страна возможностей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3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630"/>
        </w:trPr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782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Россия-</w:t>
            </w:r>
            <w:r w:rsidR="00782665"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горизонты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630"/>
        </w:trPr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</w:t>
            </w:r>
            <w:proofErr w:type="spellStart"/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граммотность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445E" w:rsidRPr="0093445E" w:rsidTr="00AC0BAB">
        <w:trPr>
          <w:trHeight w:val="315"/>
        </w:trPr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3445E" w:rsidRPr="0093445E" w:rsidTr="00AC0BAB">
        <w:trPr>
          <w:trHeight w:val="315"/>
        </w:trPr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0BAB" w:rsidRPr="0093445E" w:rsidRDefault="00AC0BAB" w:rsidP="00EA1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EA1B69" w:rsidRPr="0093445E" w:rsidRDefault="00EA1B69" w:rsidP="00DC60C1">
      <w:pPr>
        <w:pStyle w:val="Default"/>
        <w:jc w:val="center"/>
        <w:rPr>
          <w:b/>
          <w:i/>
          <w:color w:val="auto"/>
          <w:sz w:val="28"/>
          <w:szCs w:val="28"/>
        </w:rPr>
        <w:sectPr w:rsidR="00EA1B69" w:rsidRPr="0093445E" w:rsidSect="00F11E0D">
          <w:pgSz w:w="11906" w:h="16838"/>
          <w:pgMar w:top="851" w:right="850" w:bottom="567" w:left="1418" w:header="708" w:footer="708" w:gutter="0"/>
          <w:cols w:space="708"/>
          <w:docGrid w:linePitch="360"/>
        </w:sectPr>
      </w:pPr>
    </w:p>
    <w:p w:rsidR="00F11E0D" w:rsidRPr="0093445E" w:rsidRDefault="00F11E0D" w:rsidP="00F11E0D">
      <w:pPr>
        <w:numPr>
          <w:ilvl w:val="0"/>
          <w:numId w:val="1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93445E"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Программно</w:t>
      </w:r>
      <w:proofErr w:type="spellEnd"/>
      <w:r w:rsidRPr="0093445E">
        <w:rPr>
          <w:rFonts w:ascii="Times New Roman" w:hAnsi="Times New Roman" w:cs="Times New Roman"/>
          <w:b/>
          <w:iCs/>
          <w:sz w:val="28"/>
          <w:szCs w:val="28"/>
        </w:rPr>
        <w:t xml:space="preserve"> - методическое обеспечение плана внеурочной деятельности</w:t>
      </w:r>
    </w:p>
    <w:p w:rsidR="00F11E0D" w:rsidRPr="0093445E" w:rsidRDefault="00F11E0D" w:rsidP="00F1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5E">
        <w:rPr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  <w:r w:rsidRPr="0093445E">
        <w:rPr>
          <w:rFonts w:ascii="Times New Roman" w:hAnsi="Times New Roman" w:cs="Times New Roman"/>
          <w:sz w:val="28"/>
          <w:szCs w:val="28"/>
        </w:rPr>
        <w:t xml:space="preserve"> </w:t>
      </w:r>
      <w:r w:rsidRPr="0093445E">
        <w:rPr>
          <w:rFonts w:ascii="Times New Roman" w:hAnsi="Times New Roman" w:cs="Times New Roman"/>
          <w:b/>
          <w:sz w:val="28"/>
          <w:szCs w:val="28"/>
        </w:rPr>
        <w:t>МБОУ ЦО № 6,</w:t>
      </w:r>
    </w:p>
    <w:p w:rsidR="00F11E0D" w:rsidRPr="0093445E" w:rsidRDefault="00F11E0D" w:rsidP="00F1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5E">
        <w:rPr>
          <w:rFonts w:ascii="Times New Roman" w:hAnsi="Times New Roman" w:cs="Times New Roman"/>
          <w:b/>
          <w:bCs/>
          <w:sz w:val="28"/>
          <w:szCs w:val="28"/>
        </w:rPr>
        <w:t xml:space="preserve">обеспечивающего реализацию основной образовательной программы </w:t>
      </w:r>
    </w:p>
    <w:p w:rsidR="00C27E1E" w:rsidRPr="0093445E" w:rsidRDefault="00F11E0D" w:rsidP="00F368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45E">
        <w:rPr>
          <w:rFonts w:ascii="Times New Roman" w:hAnsi="Times New Roman" w:cs="Times New Roman"/>
          <w:b/>
          <w:bCs/>
          <w:sz w:val="28"/>
          <w:szCs w:val="28"/>
        </w:rPr>
        <w:t xml:space="preserve">среднего общего образования в соответствии с требованиями </w:t>
      </w:r>
      <w:r w:rsidR="00C27E1E" w:rsidRPr="0093445E">
        <w:rPr>
          <w:rFonts w:ascii="Times New Roman" w:hAnsi="Times New Roman" w:cs="Times New Roman"/>
          <w:b/>
          <w:bCs/>
          <w:sz w:val="28"/>
          <w:szCs w:val="28"/>
        </w:rPr>
        <w:t>ФГОС 2022г. и ФОП СОО 2023г. (10</w:t>
      </w:r>
      <w:r w:rsidR="009D2D79" w:rsidRPr="0093445E">
        <w:rPr>
          <w:rFonts w:ascii="Times New Roman" w:hAnsi="Times New Roman" w:cs="Times New Roman"/>
          <w:b/>
          <w:bCs/>
          <w:sz w:val="28"/>
          <w:szCs w:val="28"/>
        </w:rPr>
        <w:t>-11</w:t>
      </w:r>
      <w:r w:rsidR="00C27E1E" w:rsidRPr="0093445E">
        <w:rPr>
          <w:rFonts w:ascii="Times New Roman" w:hAnsi="Times New Roman" w:cs="Times New Roman"/>
          <w:b/>
          <w:bCs/>
          <w:sz w:val="28"/>
          <w:szCs w:val="28"/>
        </w:rPr>
        <w:t xml:space="preserve"> класс)</w:t>
      </w:r>
    </w:p>
    <w:p w:rsidR="00C27E1E" w:rsidRPr="0093445E" w:rsidRDefault="00C27E1E" w:rsidP="00C27E1E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445E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9D2D79" w:rsidRPr="0093445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3445E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D2D79" w:rsidRPr="0093445E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Pr="0093445E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tbl>
      <w:tblPr>
        <w:tblW w:w="1616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"/>
        <w:gridCol w:w="1844"/>
        <w:gridCol w:w="1843"/>
        <w:gridCol w:w="709"/>
        <w:gridCol w:w="709"/>
        <w:gridCol w:w="3402"/>
        <w:gridCol w:w="1701"/>
        <w:gridCol w:w="3401"/>
        <w:gridCol w:w="850"/>
        <w:gridCol w:w="1418"/>
      </w:tblGrid>
      <w:tr w:rsidR="0093445E" w:rsidRPr="0093445E" w:rsidTr="008D72F6">
        <w:trPr>
          <w:trHeight w:val="20"/>
          <w:tblHeader/>
        </w:trPr>
        <w:tc>
          <w:tcPr>
            <w:tcW w:w="283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4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43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709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402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программы, на основе которой разработана рабочая программа курса ВД</w:t>
            </w:r>
          </w:p>
        </w:tc>
        <w:tc>
          <w:tcPr>
            <w:tcW w:w="1701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Автор программы</w:t>
            </w:r>
          </w:p>
        </w:tc>
        <w:tc>
          <w:tcPr>
            <w:tcW w:w="3401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учебного пособия(полностью)</w:t>
            </w:r>
          </w:p>
        </w:tc>
        <w:tc>
          <w:tcPr>
            <w:tcW w:w="850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издания</w:t>
            </w:r>
          </w:p>
        </w:tc>
        <w:tc>
          <w:tcPr>
            <w:tcW w:w="1418" w:type="dxa"/>
            <w:shd w:val="clear" w:color="auto" w:fill="D9D9D9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Издательство</w:t>
            </w:r>
          </w:p>
        </w:tc>
      </w:tr>
      <w:tr w:rsidR="0093445E" w:rsidRPr="0093445E" w:rsidTr="008D72F6">
        <w:trPr>
          <w:trHeight w:val="709"/>
        </w:trPr>
        <w:tc>
          <w:tcPr>
            <w:tcW w:w="283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Спортивно - оздоровительное</w:t>
            </w: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программа физического воспитания учащихся 1-1классов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В. И. Лях,</w:t>
            </w:r>
          </w:p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А. А. </w:t>
            </w:r>
            <w:proofErr w:type="spellStart"/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Зданевич</w:t>
            </w:r>
            <w:proofErr w:type="spellEnd"/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10-11 классы.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709" w:type="dxa"/>
          </w:tcPr>
          <w:p w:rsidR="00180D93" w:rsidRPr="0093445E" w:rsidRDefault="00180D93" w:rsidP="00180D93">
            <w:pPr>
              <w:pStyle w:val="ac"/>
              <w:tabs>
                <w:tab w:val="left" w:pos="284"/>
                <w:tab w:val="left" w:pos="993"/>
              </w:tabs>
              <w:spacing w:before="0" w:after="0"/>
            </w:pPr>
            <w:r w:rsidRPr="0093445E">
              <w:rPr>
                <w:rFonts w:eastAsia="Calibri"/>
              </w:rPr>
              <w:t>10-11</w:t>
            </w:r>
          </w:p>
        </w:tc>
        <w:tc>
          <w:tcPr>
            <w:tcW w:w="709" w:type="dxa"/>
          </w:tcPr>
          <w:p w:rsidR="00180D93" w:rsidRPr="0093445E" w:rsidRDefault="00180D93" w:rsidP="00180D93">
            <w:pPr>
              <w:pStyle w:val="ac"/>
              <w:tabs>
                <w:tab w:val="left" w:pos="284"/>
                <w:tab w:val="left" w:pos="993"/>
              </w:tabs>
              <w:spacing w:before="0" w:after="0"/>
            </w:pPr>
            <w:r w:rsidRPr="0093445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3" w:rsidRPr="0093445E" w:rsidRDefault="00180D93" w:rsidP="00180D93">
            <w:pPr>
              <w:spacing w:after="0" w:line="240" w:lineRule="auto"/>
              <w:ind w:left="8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Виноходов В.А.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Начальная военная подготовка.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Духовно-нравственное</w:t>
            </w: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Разговоры о важном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https://apkpro.ru/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razgovory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-o-</w:t>
            </w: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vazhnom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https://apkpro.ru/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razgovory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-o-</w:t>
            </w: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vazhnom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образовательная программа курса внеурочной деятельности «</w:t>
            </w: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класса среднего общего образования.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Примерная образовательная программа курса внеурочной деятельности «</w:t>
            </w:r>
            <w:proofErr w:type="spellStart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Семьеведение</w:t>
            </w:r>
            <w:proofErr w:type="spellEnd"/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для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класса среднего общего образования. Сыктывкар – 2022.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стратегии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</w:t>
            </w:r>
          </w:p>
          <w:p w:rsidR="00180D93" w:rsidRPr="0093445E" w:rsidRDefault="00180D93" w:rsidP="00180D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vMerge w:val="restart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b/>
                <w:sz w:val="20"/>
                <w:szCs w:val="20"/>
              </w:rPr>
              <w:t>Обще-</w:t>
            </w:r>
          </w:p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</w:t>
            </w: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математике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Методы решения задач по математике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Набиуллина Н.А.</w:t>
            </w:r>
          </w:p>
        </w:tc>
        <w:tc>
          <w:tcPr>
            <w:tcW w:w="3401" w:type="dxa"/>
            <w:shd w:val="clear" w:color="auto" w:fill="FFFFFF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«Математика. Подготовка к ЕГЭ: профильный уровень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Народное образование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Черчение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Набиуллина Н.А.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УМК «Черчение», автор: Н.Г. Преображенская, Просвещение, 2023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обществознанию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 по обществознанию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Давыденко М.С.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10-11 класс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деятельность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Киселева Ю.Е.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pacing w:after="0" w:line="240" w:lineRule="auto"/>
              <w:ind w:left="11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школе: учеб. пособие для учащихся 7-11 кл.</w:t>
            </w:r>
          </w:p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образовательном учреждении.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  <w:p w:rsidR="00180D93" w:rsidRPr="0093445E" w:rsidRDefault="00180D93" w:rsidP="00180D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left="1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РИО</w:t>
            </w:r>
          </w:p>
          <w:p w:rsidR="00180D93" w:rsidRPr="0093445E" w:rsidRDefault="00180D93" w:rsidP="00180D93">
            <w:pPr>
              <w:snapToGrid w:val="0"/>
              <w:spacing w:after="0" w:line="240" w:lineRule="auto"/>
              <w:ind w:left="10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СурГПУ</w:t>
            </w:r>
            <w:proofErr w:type="spellEnd"/>
          </w:p>
          <w:p w:rsidR="00180D93" w:rsidRPr="0093445E" w:rsidRDefault="00180D93" w:rsidP="00180D93">
            <w:pPr>
              <w:tabs>
                <w:tab w:val="center" w:pos="682"/>
              </w:tabs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0D93" w:rsidRPr="0093445E" w:rsidRDefault="00180D93" w:rsidP="00180D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Россия-страна возможностей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Россия-страна возможностей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Грибова О.В.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Патриотическое воспитание школьников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Дрофа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4" w:type="dxa"/>
            <w:vMerge w:val="restart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Социальное</w:t>
            </w: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Моя Россия-новые горизонты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8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Примерна рабочая программа курса внеурочной деятельности «Моя Россия-новые горизонты»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стратегии</w:t>
            </w:r>
          </w:p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«Выбор профессии»</w:t>
            </w:r>
          </w:p>
          <w:p w:rsidR="00180D93" w:rsidRPr="0093445E" w:rsidRDefault="00180D93" w:rsidP="00180D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«Беседы по профориентации для старшеклассников»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  <w:tr w:rsidR="0093445E" w:rsidRPr="0093445E" w:rsidTr="008D72F6">
        <w:trPr>
          <w:trHeight w:val="20"/>
        </w:trPr>
        <w:tc>
          <w:tcPr>
            <w:tcW w:w="283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80D93" w:rsidRPr="0093445E" w:rsidRDefault="00180D93" w:rsidP="00180D93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09" w:type="dxa"/>
            <w:shd w:val="clear" w:color="auto" w:fill="FFFFFF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180D93" w:rsidRPr="0093445E" w:rsidRDefault="004F2249" w:rsidP="00180D93">
            <w:pPr>
              <w:spacing w:after="0" w:line="240" w:lineRule="auto"/>
              <w:ind w:right="-3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701" w:type="dxa"/>
            <w:shd w:val="clear" w:color="auto" w:fill="auto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В.В. Чумаченко, А.П. Горяев</w:t>
            </w:r>
          </w:p>
        </w:tc>
        <w:tc>
          <w:tcPr>
            <w:tcW w:w="3401" w:type="dxa"/>
            <w:shd w:val="clear" w:color="auto" w:fill="auto"/>
          </w:tcPr>
          <w:p w:rsidR="00180D93" w:rsidRPr="0093445E" w:rsidRDefault="00180D93" w:rsidP="00180D93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функциональной грамотности</w:t>
            </w:r>
          </w:p>
        </w:tc>
        <w:tc>
          <w:tcPr>
            <w:tcW w:w="850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1418" w:type="dxa"/>
            <w:shd w:val="clear" w:color="auto" w:fill="auto"/>
          </w:tcPr>
          <w:p w:rsidR="00180D93" w:rsidRPr="0093445E" w:rsidRDefault="00180D93" w:rsidP="00180D93">
            <w:pPr>
              <w:snapToGrid w:val="0"/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3445E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Просвещение</w:t>
            </w:r>
          </w:p>
        </w:tc>
      </w:tr>
    </w:tbl>
    <w:p w:rsidR="005368DB" w:rsidRPr="0093445E" w:rsidRDefault="005368DB" w:rsidP="00F1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sectPr w:rsidR="005368DB" w:rsidRPr="0093445E" w:rsidSect="005368D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B35FF6A"/>
    <w:multiLevelType w:val="hybridMultilevel"/>
    <w:tmpl w:val="ED8241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810DDA"/>
    <w:multiLevelType w:val="hybridMultilevel"/>
    <w:tmpl w:val="EAEE0A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8D3B58"/>
    <w:multiLevelType w:val="hybridMultilevel"/>
    <w:tmpl w:val="CEB20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0BE07"/>
    <w:multiLevelType w:val="hybridMultilevel"/>
    <w:tmpl w:val="61B09C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164639"/>
    <w:multiLevelType w:val="hybridMultilevel"/>
    <w:tmpl w:val="164D40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174315"/>
    <w:multiLevelType w:val="multilevel"/>
    <w:tmpl w:val="7BC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B36FB"/>
    <w:multiLevelType w:val="hybridMultilevel"/>
    <w:tmpl w:val="FC6C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86ACB"/>
    <w:multiLevelType w:val="hybridMultilevel"/>
    <w:tmpl w:val="D9649432"/>
    <w:lvl w:ilvl="0" w:tplc="1480C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C463C"/>
    <w:multiLevelType w:val="hybridMultilevel"/>
    <w:tmpl w:val="1B1EA5B2"/>
    <w:lvl w:ilvl="0" w:tplc="96DAC74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B1C14"/>
    <w:multiLevelType w:val="hybridMultilevel"/>
    <w:tmpl w:val="B9FE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03E4"/>
    <w:multiLevelType w:val="hybridMultilevel"/>
    <w:tmpl w:val="C3ECD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2705"/>
    <w:multiLevelType w:val="multilevel"/>
    <w:tmpl w:val="7F846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5DD4665"/>
    <w:multiLevelType w:val="hybridMultilevel"/>
    <w:tmpl w:val="136839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A2A0D81"/>
    <w:multiLevelType w:val="hybridMultilevel"/>
    <w:tmpl w:val="8C3C839E"/>
    <w:lvl w:ilvl="0" w:tplc="79E00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629DE"/>
    <w:multiLevelType w:val="hybridMultilevel"/>
    <w:tmpl w:val="5AB25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2B"/>
    <w:rsid w:val="00044179"/>
    <w:rsid w:val="00067215"/>
    <w:rsid w:val="000F5A3C"/>
    <w:rsid w:val="000F5B31"/>
    <w:rsid w:val="0014665D"/>
    <w:rsid w:val="001763CB"/>
    <w:rsid w:val="00180182"/>
    <w:rsid w:val="00180D93"/>
    <w:rsid w:val="001A182B"/>
    <w:rsid w:val="001A1C5C"/>
    <w:rsid w:val="001E0895"/>
    <w:rsid w:val="00334055"/>
    <w:rsid w:val="00341ACF"/>
    <w:rsid w:val="003E103D"/>
    <w:rsid w:val="003F1868"/>
    <w:rsid w:val="00400FAE"/>
    <w:rsid w:val="00401CD1"/>
    <w:rsid w:val="0040544C"/>
    <w:rsid w:val="00413F7E"/>
    <w:rsid w:val="0041557B"/>
    <w:rsid w:val="00422C03"/>
    <w:rsid w:val="004D7140"/>
    <w:rsid w:val="004E4BB3"/>
    <w:rsid w:val="004F2249"/>
    <w:rsid w:val="004F3F72"/>
    <w:rsid w:val="0052752F"/>
    <w:rsid w:val="005368DB"/>
    <w:rsid w:val="00563881"/>
    <w:rsid w:val="00586D64"/>
    <w:rsid w:val="00587D7D"/>
    <w:rsid w:val="00591B4A"/>
    <w:rsid w:val="005B1037"/>
    <w:rsid w:val="005F3493"/>
    <w:rsid w:val="005F3E50"/>
    <w:rsid w:val="00607A95"/>
    <w:rsid w:val="006134C7"/>
    <w:rsid w:val="00635F0F"/>
    <w:rsid w:val="006B3D77"/>
    <w:rsid w:val="006B4DE8"/>
    <w:rsid w:val="006D600A"/>
    <w:rsid w:val="006F20EE"/>
    <w:rsid w:val="006F4F9C"/>
    <w:rsid w:val="007036CE"/>
    <w:rsid w:val="0073396D"/>
    <w:rsid w:val="007565E1"/>
    <w:rsid w:val="00771584"/>
    <w:rsid w:val="00782665"/>
    <w:rsid w:val="00807A7C"/>
    <w:rsid w:val="00820CB0"/>
    <w:rsid w:val="00826C3E"/>
    <w:rsid w:val="00853584"/>
    <w:rsid w:val="00866627"/>
    <w:rsid w:val="008B757B"/>
    <w:rsid w:val="008C4329"/>
    <w:rsid w:val="008D72F6"/>
    <w:rsid w:val="0093445E"/>
    <w:rsid w:val="00963365"/>
    <w:rsid w:val="00965B8D"/>
    <w:rsid w:val="009852B8"/>
    <w:rsid w:val="009957AB"/>
    <w:rsid w:val="00997AED"/>
    <w:rsid w:val="009A61A0"/>
    <w:rsid w:val="009C3D57"/>
    <w:rsid w:val="009D2D79"/>
    <w:rsid w:val="00A35497"/>
    <w:rsid w:val="00A61061"/>
    <w:rsid w:val="00A65B39"/>
    <w:rsid w:val="00A664C3"/>
    <w:rsid w:val="00A71D55"/>
    <w:rsid w:val="00AB3413"/>
    <w:rsid w:val="00AC0BAB"/>
    <w:rsid w:val="00AC530B"/>
    <w:rsid w:val="00B46C34"/>
    <w:rsid w:val="00B65DE7"/>
    <w:rsid w:val="00B820F2"/>
    <w:rsid w:val="00BA5053"/>
    <w:rsid w:val="00BA5671"/>
    <w:rsid w:val="00BA56DD"/>
    <w:rsid w:val="00BC042F"/>
    <w:rsid w:val="00BC5510"/>
    <w:rsid w:val="00BC5969"/>
    <w:rsid w:val="00BD0B89"/>
    <w:rsid w:val="00BD4BEA"/>
    <w:rsid w:val="00BD772D"/>
    <w:rsid w:val="00BE55C1"/>
    <w:rsid w:val="00C27E1E"/>
    <w:rsid w:val="00C65883"/>
    <w:rsid w:val="00C65D58"/>
    <w:rsid w:val="00C77681"/>
    <w:rsid w:val="00C900A6"/>
    <w:rsid w:val="00CB3B57"/>
    <w:rsid w:val="00CC677B"/>
    <w:rsid w:val="00D179BA"/>
    <w:rsid w:val="00D2219D"/>
    <w:rsid w:val="00D344ED"/>
    <w:rsid w:val="00D55258"/>
    <w:rsid w:val="00D6105C"/>
    <w:rsid w:val="00D7352B"/>
    <w:rsid w:val="00D748BE"/>
    <w:rsid w:val="00DA0F04"/>
    <w:rsid w:val="00DA513F"/>
    <w:rsid w:val="00DB7EAD"/>
    <w:rsid w:val="00DC60C1"/>
    <w:rsid w:val="00DD4092"/>
    <w:rsid w:val="00E01E78"/>
    <w:rsid w:val="00E1525C"/>
    <w:rsid w:val="00E1606F"/>
    <w:rsid w:val="00E37C8F"/>
    <w:rsid w:val="00E5148C"/>
    <w:rsid w:val="00E83AE9"/>
    <w:rsid w:val="00E93360"/>
    <w:rsid w:val="00EA1B69"/>
    <w:rsid w:val="00EB50BE"/>
    <w:rsid w:val="00ED1004"/>
    <w:rsid w:val="00ED41A4"/>
    <w:rsid w:val="00F11E0D"/>
    <w:rsid w:val="00F34E98"/>
    <w:rsid w:val="00F36841"/>
    <w:rsid w:val="00F4390F"/>
    <w:rsid w:val="00F66060"/>
    <w:rsid w:val="00F66D71"/>
    <w:rsid w:val="00F92BF2"/>
    <w:rsid w:val="00F94121"/>
    <w:rsid w:val="00F945E5"/>
    <w:rsid w:val="00FA4A62"/>
    <w:rsid w:val="00FB6E2D"/>
    <w:rsid w:val="00FC003A"/>
    <w:rsid w:val="00FE3F7D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3B809-5B48-48B9-B39A-A0ADCC19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C5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A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635F0F"/>
    <w:pPr>
      <w:widowControl w:val="0"/>
      <w:autoSpaceDE w:val="0"/>
      <w:autoSpaceDN w:val="0"/>
      <w:spacing w:before="2" w:after="0" w:line="275" w:lineRule="exact"/>
      <w:ind w:left="542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51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5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635F0F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635F0F"/>
    <w:pPr>
      <w:widowControl w:val="0"/>
      <w:autoSpaceDE w:val="0"/>
      <w:autoSpaceDN w:val="0"/>
      <w:spacing w:after="0" w:line="240" w:lineRule="auto"/>
      <w:ind w:left="542" w:hanging="36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35F0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link w:val="a7"/>
    <w:uiPriority w:val="99"/>
    <w:qFormat/>
    <w:rsid w:val="00635F0F"/>
    <w:pPr>
      <w:widowControl w:val="0"/>
      <w:autoSpaceDE w:val="0"/>
      <w:autoSpaceDN w:val="0"/>
      <w:spacing w:after="0" w:line="240" w:lineRule="auto"/>
      <w:ind w:left="1262" w:hanging="36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Абзац списка1"/>
    <w:basedOn w:val="a"/>
    <w:link w:val="ListParagraphChar"/>
    <w:rsid w:val="00635F0F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blk">
    <w:name w:val="blk"/>
    <w:basedOn w:val="a0"/>
    <w:rsid w:val="00635F0F"/>
  </w:style>
  <w:style w:type="character" w:customStyle="1" w:styleId="ListParagraphChar">
    <w:name w:val="List Paragraph Char"/>
    <w:link w:val="1"/>
    <w:locked/>
    <w:rsid w:val="00635F0F"/>
    <w:rPr>
      <w:rFonts w:ascii="Calibri" w:eastAsia="Times New Roman" w:hAnsi="Calibri" w:cs="Times New Roman"/>
      <w:lang w:val="x-none" w:eastAsia="x-none"/>
    </w:rPr>
  </w:style>
  <w:style w:type="paragraph" w:styleId="a8">
    <w:name w:val="No Spacing"/>
    <w:uiPriority w:val="1"/>
    <w:qFormat/>
    <w:rsid w:val="00635F0F"/>
    <w:pPr>
      <w:spacing w:after="0" w:line="240" w:lineRule="auto"/>
    </w:pPr>
    <w:rPr>
      <w:rFonts w:ascii="Calibri" w:eastAsia="Calibri" w:hAnsi="Calibri" w:cs="Calibri"/>
    </w:rPr>
  </w:style>
  <w:style w:type="character" w:customStyle="1" w:styleId="31">
    <w:name w:val="Основной текст (3)"/>
    <w:rsid w:val="00635F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9">
    <w:name w:val="Hyperlink"/>
    <w:uiPriority w:val="99"/>
    <w:unhideWhenUsed/>
    <w:rsid w:val="00635F0F"/>
    <w:rPr>
      <w:color w:val="0000FF"/>
      <w:u w:val="single"/>
    </w:rPr>
  </w:style>
  <w:style w:type="paragraph" w:customStyle="1" w:styleId="Style2">
    <w:name w:val="Style2"/>
    <w:basedOn w:val="a"/>
    <w:rsid w:val="00635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F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2">
    <w:name w:val="Основной текст3"/>
    <w:basedOn w:val="a"/>
    <w:rsid w:val="00635F0F"/>
    <w:pPr>
      <w:widowControl w:val="0"/>
      <w:shd w:val="clear" w:color="auto" w:fill="FFFFFF"/>
      <w:spacing w:before="300" w:after="30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413">
    <w:name w:val="Основной текст (4) + 13"/>
    <w:aliases w:val="5 pt,Не курсив"/>
    <w:rsid w:val="00635F0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7">
    <w:name w:val="Абзац списка Знак"/>
    <w:link w:val="a6"/>
    <w:uiPriority w:val="99"/>
    <w:locked/>
    <w:rsid w:val="00D344E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E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C1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E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5368D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4A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40708" TargetMode="External"/><Relationship Id="rId13" Type="http://schemas.openxmlformats.org/officeDocument/2006/relationships/hyperlink" Target="https://docs.cntd.ru/document/6071758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6597178" TargetMode="External"/><Relationship Id="rId12" Type="http://schemas.openxmlformats.org/officeDocument/2006/relationships/hyperlink" Target="https://docs.cntd.ru/document/3512964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26597178" TargetMode="External"/><Relationship Id="rId11" Type="http://schemas.openxmlformats.org/officeDocument/2006/relationships/hyperlink" Target="https://docs.cntd.ru/document/35129649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edu.gov.ru/document/3da3f2dbd81de632a44729cf4fc40ea9/" TargetMode="External"/><Relationship Id="rId10" Type="http://schemas.openxmlformats.org/officeDocument/2006/relationships/hyperlink" Target="https://docs.cntd.ru/document/603340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3340708" TargetMode="External"/><Relationship Id="rId14" Type="http://schemas.openxmlformats.org/officeDocument/2006/relationships/hyperlink" Target="https://docs.cntd.ru/document/607175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2024-08-09T12:45:00Z</cp:lastPrinted>
  <dcterms:created xsi:type="dcterms:W3CDTF">2024-08-09T14:09:00Z</dcterms:created>
  <dcterms:modified xsi:type="dcterms:W3CDTF">2024-08-09T14:09:00Z</dcterms:modified>
</cp:coreProperties>
</file>