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1E5" w:rsidRPr="004F6BC7" w:rsidRDefault="00F378D2" w:rsidP="00B451E5">
      <w:pPr>
        <w:tabs>
          <w:tab w:val="left" w:pos="0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lang w:val="ru-RU"/>
        </w:rPr>
        <w:sectPr w:rsidR="00B451E5" w:rsidRPr="004F6BC7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1568322"/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  <w:t xml:space="preserve"> </w:t>
      </w:r>
      <w:r w:rsidR="004670B1"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5pt;height:657.75pt">
            <v:imagedata r:id="rId5" o:title="scaned_document-16-19-26.pdf-2"/>
          </v:shape>
        </w:pict>
      </w:r>
    </w:p>
    <w:p w:rsidR="00C84C31" w:rsidRPr="00986838" w:rsidRDefault="003C36EE">
      <w:pPr>
        <w:spacing w:after="0" w:line="264" w:lineRule="auto"/>
        <w:ind w:left="120"/>
        <w:rPr>
          <w:lang w:val="ru-RU"/>
        </w:rPr>
      </w:pPr>
      <w:bookmarkStart w:id="2" w:name="block-21568323"/>
      <w:bookmarkEnd w:id="0"/>
      <w:r w:rsidRPr="009868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84C31" w:rsidRPr="00986838" w:rsidRDefault="00C84C31">
      <w:pPr>
        <w:spacing w:after="0" w:line="264" w:lineRule="auto"/>
        <w:ind w:left="120"/>
        <w:rPr>
          <w:lang w:val="ru-RU"/>
        </w:rPr>
      </w:pP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84C31" w:rsidRPr="00986838" w:rsidRDefault="00C84C31">
      <w:pPr>
        <w:spacing w:after="0" w:line="264" w:lineRule="auto"/>
        <w:ind w:left="120"/>
        <w:rPr>
          <w:lang w:val="ru-RU"/>
        </w:rPr>
      </w:pPr>
    </w:p>
    <w:p w:rsidR="00C84C31" w:rsidRPr="00986838" w:rsidRDefault="003C36EE">
      <w:pPr>
        <w:spacing w:after="0" w:line="264" w:lineRule="auto"/>
        <w:ind w:left="120"/>
        <w:rPr>
          <w:lang w:val="ru-RU"/>
        </w:rPr>
      </w:pPr>
      <w:r w:rsidRPr="0098683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C84C31" w:rsidRPr="00986838" w:rsidRDefault="00C84C31">
      <w:pPr>
        <w:spacing w:after="0" w:line="264" w:lineRule="auto"/>
        <w:ind w:left="120"/>
        <w:rPr>
          <w:lang w:val="ru-RU"/>
        </w:rPr>
      </w:pP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8683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86838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C84C31" w:rsidRPr="00986838" w:rsidRDefault="003C36EE">
      <w:pPr>
        <w:spacing w:after="0" w:line="264" w:lineRule="auto"/>
        <w:ind w:left="120"/>
        <w:rPr>
          <w:lang w:val="ru-RU"/>
        </w:rPr>
      </w:pPr>
      <w:r w:rsidRPr="0098683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C84C31" w:rsidRPr="00986838" w:rsidRDefault="00C84C31">
      <w:pPr>
        <w:spacing w:after="0" w:line="264" w:lineRule="auto"/>
        <w:ind w:left="120"/>
        <w:rPr>
          <w:lang w:val="ru-RU"/>
        </w:rPr>
      </w:pP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C84C31" w:rsidRPr="00986838" w:rsidRDefault="003C36E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84C31" w:rsidRPr="00986838" w:rsidRDefault="003C36E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C84C31" w:rsidRPr="00986838" w:rsidRDefault="003C36E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84C31" w:rsidRPr="00986838" w:rsidRDefault="003C36E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84C31" w:rsidRPr="00986838" w:rsidRDefault="003C36E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84C31" w:rsidRPr="00986838" w:rsidRDefault="003C36E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84C31" w:rsidRDefault="003C36EE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86838">
        <w:rPr>
          <w:rFonts w:ascii="Times New Roman" w:hAnsi="Times New Roman"/>
          <w:color w:val="FF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84C31" w:rsidRPr="00986838" w:rsidRDefault="003C36EE">
      <w:pPr>
        <w:spacing w:after="0" w:line="264" w:lineRule="auto"/>
        <w:ind w:left="120"/>
        <w:rPr>
          <w:lang w:val="ru-RU"/>
        </w:rPr>
      </w:pPr>
      <w:r w:rsidRPr="0098683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C84C31" w:rsidRPr="00986838" w:rsidRDefault="00C84C31">
      <w:pPr>
        <w:spacing w:after="0" w:line="264" w:lineRule="auto"/>
        <w:ind w:left="120"/>
        <w:rPr>
          <w:lang w:val="ru-RU"/>
        </w:rPr>
      </w:pP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3" w:name="8184041c-500f-4898-8c17-3f7c192d7a9a"/>
      <w:r w:rsidRPr="00986838">
        <w:rPr>
          <w:rFonts w:ascii="Times New Roman" w:hAnsi="Times New Roman"/>
          <w:color w:val="000000"/>
          <w:sz w:val="28"/>
          <w:lang w:val="ru-RU"/>
        </w:rPr>
        <w:t>80 часов</w:t>
      </w:r>
      <w:bookmarkEnd w:id="3"/>
      <w:r w:rsidRPr="00986838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</w:t>
      </w:r>
      <w:r w:rsidR="00F378D2">
        <w:rPr>
          <w:rFonts w:ascii="Times New Roman" w:hAnsi="Times New Roman"/>
          <w:color w:val="000000"/>
          <w:sz w:val="28"/>
          <w:lang w:val="ru-RU"/>
        </w:rPr>
        <w:t>, 52 ч- литературное чтение</w:t>
      </w:r>
      <w:r w:rsidRPr="00986838">
        <w:rPr>
          <w:rFonts w:ascii="Times New Roman" w:hAnsi="Times New Roman"/>
          <w:color w:val="000000"/>
          <w:sz w:val="28"/>
          <w:lang w:val="ru-RU"/>
        </w:rPr>
        <w:t>), во 2-4 классах по 136 часов (4 часа в неделю в каждом классе).</w:t>
      </w:r>
    </w:p>
    <w:p w:rsidR="00C84C31" w:rsidRPr="00986838" w:rsidRDefault="00C84C31">
      <w:pPr>
        <w:rPr>
          <w:lang w:val="ru-RU"/>
        </w:rPr>
        <w:sectPr w:rsidR="00C84C31" w:rsidRPr="00986838">
          <w:pgSz w:w="11906" w:h="16383"/>
          <w:pgMar w:top="1134" w:right="850" w:bottom="1134" w:left="1701" w:header="720" w:footer="720" w:gutter="0"/>
          <w:cols w:space="720"/>
        </w:sectPr>
      </w:pPr>
    </w:p>
    <w:p w:rsidR="00C84C31" w:rsidRPr="00986838" w:rsidRDefault="003C36EE">
      <w:pPr>
        <w:spacing w:after="0" w:line="264" w:lineRule="auto"/>
        <w:ind w:left="120"/>
        <w:jc w:val="both"/>
        <w:rPr>
          <w:lang w:val="ru-RU"/>
        </w:rPr>
      </w:pPr>
      <w:bookmarkStart w:id="4" w:name="block-21568321"/>
      <w:bookmarkEnd w:id="2"/>
      <w:r w:rsidRPr="00986838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84C31" w:rsidRPr="00986838" w:rsidRDefault="00C84C31">
      <w:pPr>
        <w:spacing w:after="0" w:line="264" w:lineRule="auto"/>
        <w:ind w:left="120"/>
        <w:jc w:val="both"/>
        <w:rPr>
          <w:lang w:val="ru-RU"/>
        </w:rPr>
      </w:pP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5" w:name="_ftnref1"/>
      <w:r w:rsidR="00063C31">
        <w:fldChar w:fldCharType="begin"/>
      </w:r>
      <w:r w:rsidR="00C84C31">
        <w:instrText>HYPERLINK</w:instrText>
      </w:r>
      <w:r w:rsidR="00C84C31" w:rsidRPr="00986838">
        <w:rPr>
          <w:lang w:val="ru-RU"/>
        </w:rPr>
        <w:instrText xml:space="preserve"> \</w:instrText>
      </w:r>
      <w:r w:rsidR="00C84C31">
        <w:instrText>l</w:instrText>
      </w:r>
      <w:r w:rsidR="00C84C31" w:rsidRPr="00986838">
        <w:rPr>
          <w:lang w:val="ru-RU"/>
        </w:rPr>
        <w:instrText xml:space="preserve"> "_</w:instrText>
      </w:r>
      <w:r w:rsidR="00C84C31">
        <w:instrText>ftn</w:instrText>
      </w:r>
      <w:r w:rsidR="00C84C31" w:rsidRPr="00986838">
        <w:rPr>
          <w:lang w:val="ru-RU"/>
        </w:rPr>
        <w:instrText>1" \</w:instrText>
      </w:r>
      <w:r w:rsidR="00C84C31">
        <w:instrText>h</w:instrText>
      </w:r>
      <w:r w:rsidR="00063C31">
        <w:fldChar w:fldCharType="separate"/>
      </w:r>
      <w:r w:rsidRPr="00986838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063C31">
        <w:fldChar w:fldCharType="end"/>
      </w:r>
      <w:bookmarkEnd w:id="5"/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6" w:name="192040c8-9be0-4bcc-9f47-45c543c4cd5f"/>
      <w:r w:rsidRPr="00986838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7" w:name="fea8cf03-c8e1-4ed3-94a3-40e6561a8359"/>
      <w:r w:rsidRPr="00986838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986838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8" w:name="fce98a40-ae0b-4d2c-875d-505cf2d5a21d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другие.</w:t>
      </w:r>
      <w:bookmarkEnd w:id="8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9" w:name="a3da6f91-f80f-4d4a-8e62-998ba5c8e117"/>
      <w:r w:rsidRPr="00986838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986838">
        <w:rPr>
          <w:rFonts w:ascii="Times New Roman" w:hAnsi="Times New Roman"/>
          <w:color w:val="000000"/>
          <w:sz w:val="28"/>
          <w:lang w:val="ru-RU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0" w:name="e4e52ce4-82f6-450f-a8ef-39f9bea95300"/>
      <w:r w:rsidRPr="00986838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).</w:t>
      </w:r>
      <w:bookmarkEnd w:id="10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986838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1276de16-2d11-43d3-bead-a64a93ae8cc5"/>
      <w:r w:rsidRPr="00986838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986838">
        <w:rPr>
          <w:rFonts w:ascii="Times New Roman" w:hAnsi="Times New Roman"/>
          <w:color w:val="333333"/>
          <w:sz w:val="28"/>
          <w:lang w:val="ru-RU"/>
        </w:rPr>
        <w:t>).</w:t>
      </w:r>
      <w:bookmarkEnd w:id="11"/>
      <w:r w:rsidRPr="00986838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84C31" w:rsidRPr="00986838" w:rsidRDefault="003C36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C84C31" w:rsidRPr="00986838" w:rsidRDefault="003C36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C84C31" w:rsidRPr="00986838" w:rsidRDefault="003C36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C84C31" w:rsidRPr="00986838" w:rsidRDefault="003C36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C84C31" w:rsidRPr="00986838" w:rsidRDefault="003C36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C84C31" w:rsidRPr="00986838" w:rsidRDefault="003C36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84C31" w:rsidRPr="00986838" w:rsidRDefault="003C36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C84C31" w:rsidRPr="00986838" w:rsidRDefault="003C36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84C31" w:rsidRPr="00986838" w:rsidRDefault="003C36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C84C31" w:rsidRPr="00986838" w:rsidRDefault="003C36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C84C31" w:rsidRPr="00986838" w:rsidRDefault="003C36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C84C31" w:rsidRPr="00986838" w:rsidRDefault="003C36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C84C31" w:rsidRPr="00986838" w:rsidRDefault="003C36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84C31" w:rsidRPr="00986838" w:rsidRDefault="003C36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C84C31" w:rsidRPr="00986838" w:rsidRDefault="003C36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C84C31" w:rsidRPr="00986838" w:rsidRDefault="003C36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84C31" w:rsidRPr="00986838" w:rsidRDefault="003C36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C84C31" w:rsidRPr="00986838" w:rsidRDefault="003C36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C84C31" w:rsidRPr="00986838" w:rsidRDefault="00C84C31">
      <w:pPr>
        <w:spacing w:after="0" w:line="264" w:lineRule="auto"/>
        <w:ind w:left="120"/>
        <w:jc w:val="both"/>
        <w:rPr>
          <w:lang w:val="ru-RU"/>
        </w:rPr>
      </w:pPr>
    </w:p>
    <w:p w:rsidR="00C84C31" w:rsidRPr="00ED2500" w:rsidRDefault="003C36EE">
      <w:pPr>
        <w:spacing w:after="0" w:line="264" w:lineRule="auto"/>
        <w:ind w:left="120"/>
        <w:jc w:val="both"/>
        <w:rPr>
          <w:lang w:val="ru-RU"/>
        </w:rPr>
      </w:pPr>
      <w:r w:rsidRPr="00ED250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ED2500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2" w:name="eb176ee2-af43-40d4-a1ee-b090419c1179"/>
      <w:r w:rsidRPr="00ED2500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ED2500">
        <w:rPr>
          <w:rFonts w:ascii="Times New Roman" w:hAnsi="Times New Roman"/>
          <w:color w:val="000000"/>
          <w:sz w:val="28"/>
          <w:lang w:val="ru-RU"/>
        </w:rPr>
        <w:t xml:space="preserve">‌). </w:t>
      </w:r>
      <w:r w:rsidRPr="00986838">
        <w:rPr>
          <w:rFonts w:ascii="Times New Roman" w:hAnsi="Times New Roman"/>
          <w:color w:val="000000"/>
          <w:sz w:val="28"/>
          <w:lang w:val="ru-RU"/>
        </w:rPr>
        <w:t>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3" w:name="133f36d8-58eb-4703-aa32-18eef51ef659"/>
      <w:r w:rsidRPr="00986838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986838">
        <w:rPr>
          <w:rFonts w:ascii="Times New Roman" w:hAnsi="Times New Roman"/>
          <w:color w:val="000000"/>
          <w:sz w:val="28"/>
          <w:lang w:val="ru-RU"/>
        </w:rPr>
        <w:t>‌).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4" w:name="60d4b361-5c35-450d-9ed8-60410acf6db4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4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Особенности сказок о животных: сказки народов России. Бытовая сказка: герои, место действия, особенности построения и языка. </w:t>
      </w:r>
      <w:r w:rsidRPr="00986838">
        <w:rPr>
          <w:rFonts w:ascii="Times New Roman" w:hAnsi="Times New Roman"/>
          <w:color w:val="000000"/>
          <w:sz w:val="28"/>
          <w:lang w:val="ru-RU"/>
        </w:rPr>
        <w:t>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15" w:name="d90ce49e-f5c7-4bfc-ba4a-92feb4e54a52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1-2 произведения) и другие.</w:t>
      </w:r>
      <w:bookmarkEnd w:id="15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16" w:name="a9441494-befb-474c-980d-17418cebb9a9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по выбору, не менее пяти авторов)</w:t>
      </w:r>
      <w:bookmarkEnd w:id="16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Эстетическое восприятие явлений природы (звуки, краски времён года). 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при описании природы: сравнение и эпитет. Настроение, которое создаёт </w:t>
      </w: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7" w:name="9e6d0f8b-b9cc-4a5a-96f8-fa217be0cdd9"/>
      <w:r w:rsidRPr="00986838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986838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18" w:name="e5c2f998-10e7-44fc-bdda-dfec1693f887"/>
      <w:r w:rsidRPr="00986838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C84C31" w:rsidRPr="00ED2500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</w:t>
      </w:r>
      <w:r w:rsidRPr="00ED2500">
        <w:rPr>
          <w:rFonts w:ascii="Times New Roman" w:hAnsi="Times New Roman"/>
          <w:color w:val="000000"/>
          <w:sz w:val="28"/>
          <w:lang w:val="ru-RU"/>
        </w:rPr>
        <w:t>Зимою», «Зима недаром злится», И.С. Соколов-Микитов «Зима в лесу», С.А. Есенин «Поёт зима – аукает…», И.З. Суриков «Лето» ‌</w:t>
      </w:r>
      <w:bookmarkStart w:id="19" w:name="2d1b25dd-7e61-4fc3-9b40-52f6c7be69e0"/>
      <w:r w:rsidRPr="00ED250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ED2500">
        <w:rPr>
          <w:rFonts w:ascii="Times New Roman" w:hAnsi="Times New Roman"/>
          <w:color w:val="000000"/>
          <w:sz w:val="28"/>
          <w:lang w:val="ru-RU"/>
        </w:rPr>
        <w:t>‌.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986838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0" w:name="6412d18c-a4c6-4681-9757-e9608467f10d"/>
      <w:r w:rsidRPr="00986838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986838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1" w:name="6d735cba-503d-4ed1-a53f-5468e4a27f01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1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2" w:name="3f36f3cc-f68d-481c-9f68-8a09ab5407f1"/>
      <w:r w:rsidRPr="0098683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986838">
        <w:rPr>
          <w:rFonts w:ascii="Times New Roman" w:hAnsi="Times New Roman"/>
          <w:color w:val="000000"/>
          <w:sz w:val="28"/>
          <w:lang w:val="ru-RU"/>
        </w:rPr>
        <w:t>‌.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3" w:name="dd853ef0-68f9-4441-80c5-be39b469ea42"/>
      <w:r w:rsidRPr="00986838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986838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4" w:name="305fc3fd-0d75-43c6-b5e8-b77dae865863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4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25" w:name="8497a925-adbe-4600-9382-168da4c3c80b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по выбору)</w:t>
      </w:r>
      <w:bookmarkEnd w:id="25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</w:t>
      </w:r>
      <w:r w:rsidRPr="00986838">
        <w:rPr>
          <w:rFonts w:ascii="Times New Roman" w:hAnsi="Times New Roman"/>
          <w:color w:val="000000"/>
          <w:sz w:val="28"/>
          <w:lang w:val="ru-RU"/>
        </w:rPr>
        <w:t>Тема художественных произведений: Международный женский день, День Победы.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6" w:name="c4dddd01-51be-4cab-bffc-20489de7184c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6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27" w:name="0c3ae019-4704-47be-8c05-88069337bebf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27"/>
      <w:r w:rsidRPr="00986838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8" w:name="0e95da97-7b05-41cd-84b7-0db56826c5ee"/>
      <w:r w:rsidRPr="00986838">
        <w:rPr>
          <w:rFonts w:ascii="Times New Roman" w:hAnsi="Times New Roman"/>
          <w:color w:val="000000"/>
          <w:sz w:val="28"/>
          <w:lang w:val="ru-RU"/>
        </w:rPr>
        <w:t>и др.</w:t>
      </w:r>
      <w:bookmarkEnd w:id="28"/>
      <w:r w:rsidRPr="00986838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9" w:name="63220a7a-3056-4cb7-8b8f-8dfa3716a258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9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6838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986838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84C31" w:rsidRPr="00986838" w:rsidRDefault="003C36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84C31" w:rsidRPr="00986838" w:rsidRDefault="003C36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C84C31" w:rsidRPr="00986838" w:rsidRDefault="003C36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C84C31" w:rsidRPr="00986838" w:rsidRDefault="003C36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C84C31" w:rsidRPr="00986838" w:rsidRDefault="003C36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C84C31" w:rsidRPr="00986838" w:rsidRDefault="003C36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C84C31" w:rsidRPr="00986838" w:rsidRDefault="003C36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C84C31" w:rsidRPr="00986838" w:rsidRDefault="003C36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84C31" w:rsidRPr="00986838" w:rsidRDefault="003C36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C84C31" w:rsidRPr="00986838" w:rsidRDefault="003C36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C84C31" w:rsidRPr="00986838" w:rsidRDefault="003C36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C84C31" w:rsidRPr="00986838" w:rsidRDefault="003C36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C84C31" w:rsidRPr="00986838" w:rsidRDefault="003C36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C84C31" w:rsidRDefault="003C36EE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84C31" w:rsidRPr="00986838" w:rsidRDefault="003C36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C84C31" w:rsidRPr="00986838" w:rsidRDefault="003C36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C84C31" w:rsidRDefault="003C36EE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84C31" w:rsidRPr="00986838" w:rsidRDefault="003C36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C84C31" w:rsidRPr="00986838" w:rsidRDefault="003C36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84C31" w:rsidRPr="00986838" w:rsidRDefault="003C36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C84C31" w:rsidRPr="00986838" w:rsidRDefault="003C36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C84C31" w:rsidRPr="00986838" w:rsidRDefault="003C36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C84C31" w:rsidRDefault="003C36E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84C31" w:rsidRPr="00986838" w:rsidRDefault="003C36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84C31" w:rsidRPr="00986838" w:rsidRDefault="003C36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C84C31" w:rsidRPr="00986838" w:rsidRDefault="003C36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C84C31" w:rsidRPr="00986838" w:rsidRDefault="00C84C31">
      <w:pPr>
        <w:spacing w:after="0" w:line="264" w:lineRule="auto"/>
        <w:ind w:left="120"/>
        <w:jc w:val="both"/>
        <w:rPr>
          <w:lang w:val="ru-RU"/>
        </w:rPr>
      </w:pP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30" w:name="96e70618-7a1d-4135-8fd3-a8d5b625e8a7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0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Книги и словари, созданные В. И. Далем. Активный словарь устной речи: использование образных слов, пословиц и поговорок, крылатых выражений. </w:t>
      </w:r>
      <w:r w:rsidRPr="00986838">
        <w:rPr>
          <w:rFonts w:ascii="Times New Roman" w:hAnsi="Times New Roman"/>
          <w:color w:val="000000"/>
          <w:sz w:val="28"/>
          <w:lang w:val="ru-RU"/>
        </w:rPr>
        <w:t>Нравственные ценности в фольклорных произведениях народов России.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1" w:name="6dc3c912-0f6b-44b2-87fb-4fa8c0a8ddd8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др.)</w:t>
      </w:r>
      <w:bookmarkEnd w:id="31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Отражение в сказках народного быта и культуры. </w:t>
      </w:r>
      <w:r w:rsidRPr="00986838">
        <w:rPr>
          <w:rFonts w:ascii="Times New Roman" w:hAnsi="Times New Roman"/>
          <w:color w:val="000000"/>
          <w:sz w:val="28"/>
          <w:lang w:val="ru-RU"/>
        </w:rPr>
        <w:t>Составление плана сказки.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2" w:name="2d4a2950-b4e9-4f16-a8a6-487d5016001d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2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ED250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3" w:name="80f00626-952e-41bd-9beb-6d0f5fe1ba6b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другие по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3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C84C31" w:rsidRPr="00ED2500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r w:rsidRPr="00ED2500">
        <w:rPr>
          <w:rFonts w:ascii="Times New Roman" w:hAnsi="Times New Roman"/>
          <w:color w:val="000000"/>
          <w:sz w:val="28"/>
          <w:lang w:val="ru-RU"/>
        </w:rPr>
        <w:t>‌</w:t>
      </w:r>
      <w:bookmarkStart w:id="34" w:name="db43cb12-75a1-43f5-b252-1995adfd2fff"/>
      <w:r w:rsidRPr="00ED2500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ED250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4"/>
      <w:r w:rsidRPr="00ED250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D2500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ED2500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Иносказание в баснях И. А. Крылов – великий русский баснописец. Басни И. А. Крылова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35" w:name="99ba0051-1be8-4e8f-b0dd-a10143c31c81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35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6" w:name="738a01c7-d12e-4abb-aa19-15d8e09af024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6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86838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37" w:name="a8556af8-9a03-49c3-b8c8-d0217dccd1c5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не менее пяти авторов по выбору)</w:t>
      </w:r>
      <w:bookmarkEnd w:id="37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38" w:name="236d15e5-7adb-4fc2-919e-678797fd1898"/>
      <w:r w:rsidRPr="00986838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8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Чувства, вызываемые лирическими произведениями. </w:t>
      </w:r>
      <w:r w:rsidRPr="00986838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9" w:name="b39133dd-5b08-4549-a5bd-8bf368254092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9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ED2500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proofErr w:type="gramStart"/>
      <w:r w:rsidRPr="00ED2500">
        <w:rPr>
          <w:rFonts w:ascii="Times New Roman" w:hAnsi="Times New Roman"/>
          <w:color w:val="000000"/>
          <w:sz w:val="28"/>
          <w:lang w:val="ru-RU"/>
        </w:rPr>
        <w:t>‌</w:t>
      </w:r>
      <w:bookmarkStart w:id="40" w:name="1a0e8552-8319-44da-b4b7-9c067d7af546"/>
      <w:r w:rsidRPr="00ED250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D2500">
        <w:rPr>
          <w:rFonts w:ascii="Times New Roman" w:hAnsi="Times New Roman"/>
          <w:color w:val="000000"/>
          <w:sz w:val="28"/>
          <w:lang w:val="ru-RU"/>
        </w:rPr>
        <w:t>не менее трёх произведений)</w:t>
      </w:r>
      <w:bookmarkEnd w:id="40"/>
      <w:r w:rsidRPr="00ED2500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986838">
        <w:rPr>
          <w:rFonts w:ascii="Times New Roman" w:hAnsi="Times New Roman"/>
          <w:color w:val="000000"/>
          <w:sz w:val="28"/>
          <w:lang w:val="ru-RU"/>
        </w:rPr>
        <w:t>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1" w:name="7bc5c68d-92f5-41d5-9535-d638ea476e3f"/>
      <w:r w:rsidRPr="0098683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1"/>
      <w:r w:rsidRPr="00986838">
        <w:rPr>
          <w:rFonts w:ascii="Times New Roman" w:hAnsi="Times New Roman"/>
          <w:color w:val="000000"/>
          <w:sz w:val="28"/>
          <w:lang w:val="ru-RU"/>
        </w:rPr>
        <w:t>‌.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42" w:name="14358877-86a6-40e2-9fb5-58334b8a6e9a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42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Круг чтения: произведения В. М. Гаршина, М. Горького, И. С. </w:t>
      </w:r>
      <w:r w:rsidRPr="00ED2500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3" w:name="c6bf05b5-49bd-40a2-90b7-cfd41b2279a7"/>
      <w:r w:rsidRPr="00ED2500">
        <w:rPr>
          <w:rFonts w:ascii="Times New Roman" w:hAnsi="Times New Roman"/>
          <w:color w:val="000000"/>
          <w:sz w:val="28"/>
          <w:lang w:val="ru-RU"/>
        </w:rPr>
        <w:t>и др.</w:t>
      </w:r>
      <w:bookmarkEnd w:id="43"/>
      <w:r w:rsidRPr="00ED2500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</w:t>
      </w:r>
      <w:r w:rsidRPr="00986838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>» ‌</w:t>
      </w:r>
      <w:bookmarkStart w:id="44" w:name="ea02cf5f-d5e4-4b30-812a-1b46ec679534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4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986838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5" w:name="68f21dae-0b2e-4871-b761-be4991ec4878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5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986838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6" w:name="7684134c-2d89-4058-b80b-6ad24d340e2c"/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6"/>
      <w:r w:rsidRPr="00986838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7" w:name="e453ae69-7b50-49e1-850e-5455f39cac3b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7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48" w:name="db307144-10c3-47e0-8f79-b83f6461fd22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48"/>
      <w:r w:rsidRPr="00986838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49" w:name="cb0fcba1-b7c3-44d2-9bb6-c0a6c9168eca"/>
      <w:r w:rsidRPr="00986838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9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0" w:name="bfd2c4b6-8e45-47df-8299-90bb4d27aacd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50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51" w:name="3e21f5c4-1001-4583-8489-5f0ba36061b9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двух-трёх авторов по выбору):</w:t>
      </w:r>
      <w:bookmarkEnd w:id="51"/>
      <w:r w:rsidRPr="00986838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2" w:name="f6f542f3-f6cf-4368-a418-eb5d19aa0b2b"/>
      <w:r w:rsidRPr="00986838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2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3" w:name="0e6b1fdc-e350-43b1-a03c-45387667d39d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53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84C31" w:rsidRPr="00986838" w:rsidRDefault="003C36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C84C31" w:rsidRPr="00986838" w:rsidRDefault="003C36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C84C31" w:rsidRPr="00986838" w:rsidRDefault="003C36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C84C31" w:rsidRPr="00986838" w:rsidRDefault="003C36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C84C31" w:rsidRPr="00986838" w:rsidRDefault="003C36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C84C31" w:rsidRPr="00986838" w:rsidRDefault="003C36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8683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C84C31" w:rsidRDefault="003C36EE">
      <w:pPr>
        <w:numPr>
          <w:ilvl w:val="0"/>
          <w:numId w:val="13"/>
        </w:numPr>
        <w:spacing w:after="0" w:line="264" w:lineRule="auto"/>
        <w:jc w:val="both"/>
      </w:pPr>
      <w:r w:rsidRPr="00ED2500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C84C31" w:rsidRPr="00986838" w:rsidRDefault="003C36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C84C31" w:rsidRPr="00986838" w:rsidRDefault="003C36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84C31" w:rsidRPr="00986838" w:rsidRDefault="003C36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C84C31" w:rsidRPr="00986838" w:rsidRDefault="003C36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C84C31" w:rsidRPr="00986838" w:rsidRDefault="003C36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C84C31" w:rsidRPr="00986838" w:rsidRDefault="003C36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C84C31" w:rsidRPr="00986838" w:rsidRDefault="003C36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84C31" w:rsidRPr="00986838" w:rsidRDefault="003C36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C84C31" w:rsidRPr="00986838" w:rsidRDefault="003C36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C84C31" w:rsidRPr="00986838" w:rsidRDefault="003C36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84C31" w:rsidRPr="00986838" w:rsidRDefault="003C36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C84C31" w:rsidRPr="00986838" w:rsidRDefault="003C36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C84C31" w:rsidRPr="00986838" w:rsidRDefault="003C36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C84C31" w:rsidRPr="00986838" w:rsidRDefault="00C84C31">
      <w:pPr>
        <w:spacing w:after="0" w:line="264" w:lineRule="auto"/>
        <w:ind w:left="120"/>
        <w:jc w:val="both"/>
        <w:rPr>
          <w:lang w:val="ru-RU"/>
        </w:rPr>
      </w:pP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произведения С. Т. Романовского, А. Т. Твардовского, С. Д. Дрожжина, В. М.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4" w:name="e723ba6f-ad13-4eb9-88fb-092822236b1d"/>
      <w:r w:rsidRPr="00986838">
        <w:rPr>
          <w:rFonts w:ascii="Times New Roman" w:hAnsi="Times New Roman"/>
          <w:color w:val="000000"/>
          <w:sz w:val="28"/>
          <w:lang w:val="ru-RU"/>
        </w:rPr>
        <w:t>и др.</w:t>
      </w:r>
      <w:bookmarkEnd w:id="54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Отражение нравственной идеи: любовь к Родине. Героическое прошлое России, тема </w:t>
      </w:r>
      <w:r w:rsidRPr="00ED25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Великой Отечественной войны в произведениях литературы (на примере рассказов Л. А. Кассиля, С. П. Алексеева). </w:t>
      </w:r>
      <w:r w:rsidRPr="00986838">
        <w:rPr>
          <w:rFonts w:ascii="Times New Roman" w:hAnsi="Times New Roman"/>
          <w:color w:val="000000"/>
          <w:sz w:val="28"/>
          <w:lang w:val="ru-RU"/>
        </w:rPr>
        <w:t>Осознание понятия: поступок, подвиг.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986838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55" w:name="127f14ef-247e-4055-acfd-bc40c4be0ca9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1-2 рассказа военно-исторической тематики) и другие (по выбору).</w:t>
      </w:r>
      <w:bookmarkEnd w:id="55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986838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56" w:name="13ed692d-f68b-4ab7-9394-065d0e010e2b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2-3 сказки по выбору)</w:t>
      </w:r>
      <w:bookmarkEnd w:id="56"/>
      <w:r w:rsidRPr="00986838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57" w:name="88e382a1-4742-44f3-be40-3355538b7bf0"/>
      <w:r w:rsidRPr="00986838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7"/>
      <w:r w:rsidRPr="00986838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58" w:name="65d9a5fc-cfbc-4c38-8800-4fae49f12f66"/>
      <w:r w:rsidRPr="00986838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8"/>
      <w:r w:rsidRPr="00986838">
        <w:rPr>
          <w:rFonts w:ascii="Times New Roman" w:hAnsi="Times New Roman"/>
          <w:color w:val="000000"/>
          <w:sz w:val="28"/>
          <w:lang w:val="ru-RU"/>
        </w:rPr>
        <w:t>‌.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ED250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</w:t>
      </w:r>
      <w:r w:rsidRPr="00986838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9" w:name="d4959437-1f52-4e04-ad5c-5e5962b220a9"/>
      <w:r w:rsidRPr="0098683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9"/>
      <w:r w:rsidRPr="00986838">
        <w:rPr>
          <w:rFonts w:ascii="Times New Roman" w:hAnsi="Times New Roman"/>
          <w:color w:val="000000"/>
          <w:sz w:val="28"/>
          <w:lang w:val="ru-RU"/>
        </w:rPr>
        <w:t>‌.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ED250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Круг чтения: басни на примере произведений И. А. Крылова, И. И.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60" w:name="f6b74d8a-3a68-456b-9560-c1d56f3a7703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не менее трёх)</w:t>
      </w:r>
      <w:bookmarkEnd w:id="60"/>
      <w:r w:rsidRPr="00986838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1" w:name="fb9c6b46-90e6-44d3-98e5-d86df8a78f70"/>
      <w:r w:rsidRPr="0098683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1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ED2500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proofErr w:type="gramStart"/>
      <w:r w:rsidRPr="00ED2500">
        <w:rPr>
          <w:rFonts w:ascii="Times New Roman" w:hAnsi="Times New Roman"/>
          <w:color w:val="000000"/>
          <w:sz w:val="28"/>
          <w:lang w:val="ru-RU"/>
        </w:rPr>
        <w:t>‌</w:t>
      </w:r>
      <w:bookmarkStart w:id="62" w:name="8753b9aa-1497-4d8a-9925-78a7378ffdc6"/>
      <w:r w:rsidRPr="00ED250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D2500">
        <w:rPr>
          <w:rFonts w:ascii="Times New Roman" w:hAnsi="Times New Roman"/>
          <w:color w:val="000000"/>
          <w:sz w:val="28"/>
          <w:lang w:val="ru-RU"/>
        </w:rPr>
        <w:t>не менее трёх)</w:t>
      </w:r>
      <w:bookmarkEnd w:id="62"/>
      <w:r w:rsidRPr="00ED2500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986838">
        <w:rPr>
          <w:rFonts w:ascii="Times New Roman" w:hAnsi="Times New Roman"/>
          <w:color w:val="000000"/>
          <w:sz w:val="28"/>
          <w:lang w:val="ru-RU"/>
        </w:rPr>
        <w:t>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C84C31" w:rsidRPr="00ED2500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</w:t>
      </w:r>
      <w:r w:rsidRPr="00ED2500">
        <w:rPr>
          <w:rFonts w:ascii="Times New Roman" w:hAnsi="Times New Roman"/>
          <w:color w:val="000000"/>
          <w:sz w:val="28"/>
          <w:lang w:val="ru-RU"/>
        </w:rPr>
        <w:t>Люблю тебя как сын…» ‌</w:t>
      </w:r>
      <w:bookmarkStart w:id="63" w:name="a3acb784-465c-47f9-a1a9-55fd03aefdd7"/>
      <w:r w:rsidRPr="00ED250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3"/>
      <w:r w:rsidRPr="00ED2500">
        <w:rPr>
          <w:rFonts w:ascii="Times New Roman" w:hAnsi="Times New Roman"/>
          <w:color w:val="000000"/>
          <w:sz w:val="28"/>
          <w:lang w:val="ru-RU"/>
        </w:rPr>
        <w:t>‌.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64" w:name="c485f24c-ccf6-4a4b-a332-12b0e9bda1ee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две-три по выбору)</w:t>
      </w:r>
      <w:bookmarkEnd w:id="64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ED2500">
        <w:rPr>
          <w:rFonts w:ascii="Times New Roman" w:hAnsi="Times New Roman"/>
          <w:color w:val="000000"/>
          <w:sz w:val="28"/>
          <w:lang w:val="ru-RU"/>
        </w:rPr>
        <w:t>Герои литературных сказок (произведения П. П. Ершова, П. П. Бажова, С. Т. Аксакова, С. Я. Маршака ‌</w:t>
      </w:r>
      <w:bookmarkStart w:id="65" w:name="b696e61f-1fed-496e-b40a-891403c8acb0"/>
      <w:r w:rsidRPr="00ED2500">
        <w:rPr>
          <w:rFonts w:ascii="Times New Roman" w:hAnsi="Times New Roman"/>
          <w:color w:val="000000"/>
          <w:sz w:val="28"/>
          <w:lang w:val="ru-RU"/>
        </w:rPr>
        <w:t>и др.</w:t>
      </w:r>
      <w:bookmarkEnd w:id="65"/>
      <w:r w:rsidRPr="00ED2500">
        <w:rPr>
          <w:rFonts w:ascii="Times New Roman" w:hAnsi="Times New Roman"/>
          <w:color w:val="000000"/>
          <w:sz w:val="28"/>
          <w:lang w:val="ru-RU"/>
        </w:rPr>
        <w:t xml:space="preserve">‌). </w:t>
      </w:r>
      <w:r w:rsidRPr="00986838">
        <w:rPr>
          <w:rFonts w:ascii="Times New Roman" w:hAnsi="Times New Roman"/>
          <w:color w:val="000000"/>
          <w:sz w:val="28"/>
          <w:lang w:val="ru-RU"/>
        </w:rPr>
        <w:t>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6" w:name="bf3989dc-2faf-4749-85de-63cc4f5b6c7f"/>
      <w:r w:rsidRPr="0098683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86838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67" w:name="05556173-ef49-42c0-b650-76e818c52f73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не менее пяти авторов по выбору)</w:t>
      </w:r>
      <w:bookmarkEnd w:id="67"/>
      <w:r w:rsidRPr="00986838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68" w:name="10df2cc6-7eaf-452a-be27-c403590473e7"/>
      <w:r w:rsidRPr="00986838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8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986838">
        <w:rPr>
          <w:rFonts w:ascii="Times New Roman" w:hAnsi="Times New Roman"/>
          <w:color w:val="000000"/>
          <w:sz w:val="28"/>
          <w:lang w:val="ru-RU"/>
        </w:rPr>
        <w:t>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986838">
        <w:rPr>
          <w:rFonts w:ascii="Times New Roman" w:hAnsi="Times New Roman"/>
          <w:color w:val="333333"/>
          <w:sz w:val="28"/>
          <w:lang w:val="ru-RU"/>
        </w:rPr>
        <w:t>​‌</w:t>
      </w:r>
      <w:bookmarkStart w:id="69" w:name="81524b2d-8972-479d-bbde-dc24af398f71"/>
      <w:r w:rsidRPr="00986838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986838">
        <w:rPr>
          <w:rFonts w:ascii="Times New Roman" w:hAnsi="Times New Roman"/>
          <w:color w:val="333333"/>
          <w:sz w:val="28"/>
          <w:lang w:val="ru-RU"/>
        </w:rPr>
        <w:t>).</w:t>
      </w:r>
      <w:bookmarkEnd w:id="69"/>
      <w:r w:rsidRPr="00986838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ED2500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proofErr w:type="gramStart"/>
      <w:r w:rsidRPr="00ED2500">
        <w:rPr>
          <w:rFonts w:ascii="Times New Roman" w:hAnsi="Times New Roman"/>
          <w:color w:val="000000"/>
          <w:sz w:val="28"/>
          <w:lang w:val="ru-RU"/>
        </w:rPr>
        <w:t>‌</w:t>
      </w:r>
      <w:bookmarkStart w:id="70" w:name="8bd46c4b-5995-4a73-9b20-d9c86c3c5312"/>
      <w:r w:rsidRPr="00ED250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D2500">
        <w:rPr>
          <w:rFonts w:ascii="Times New Roman" w:hAnsi="Times New Roman"/>
          <w:color w:val="000000"/>
          <w:sz w:val="28"/>
          <w:lang w:val="ru-RU"/>
        </w:rPr>
        <w:t>не менее трёх произведений)</w:t>
      </w:r>
      <w:bookmarkEnd w:id="70"/>
      <w:r w:rsidRPr="00ED2500">
        <w:rPr>
          <w:rFonts w:ascii="Times New Roman" w:hAnsi="Times New Roman"/>
          <w:color w:val="000000"/>
          <w:sz w:val="28"/>
          <w:lang w:val="ru-RU"/>
        </w:rPr>
        <w:t xml:space="preserve">‌: рассказ (художественный и научно-познавательный), сказки, басни, быль. </w:t>
      </w:r>
      <w:r w:rsidRPr="00986838">
        <w:rPr>
          <w:rFonts w:ascii="Times New Roman" w:hAnsi="Times New Roman"/>
          <w:color w:val="000000"/>
          <w:sz w:val="28"/>
          <w:lang w:val="ru-RU"/>
        </w:rPr>
        <w:t>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1" w:name="7dfac43d-95d1-4f1a-9ef0-dd2e363e5574"/>
      <w:r w:rsidRPr="00986838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71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72" w:name="6b7a4d8f-0c10-4499-8b29-96f966374409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не менее трёх авторов)</w:t>
      </w:r>
      <w:bookmarkEnd w:id="72"/>
      <w:r w:rsidRPr="00986838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3" w:name="2404cae9-2aea-4be9-9c14-d1f2464ae947"/>
      <w:r w:rsidRPr="00986838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3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986838">
        <w:rPr>
          <w:rFonts w:ascii="Times New Roman" w:hAnsi="Times New Roman"/>
          <w:color w:val="333333"/>
          <w:sz w:val="28"/>
          <w:lang w:val="ru-RU"/>
        </w:rPr>
        <w:t>​‌</w:t>
      </w:r>
      <w:bookmarkStart w:id="74" w:name="32f573be-918d-43d1-9ae6-41e22d8f0125"/>
      <w:r w:rsidRPr="00986838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986838">
        <w:rPr>
          <w:rFonts w:ascii="Times New Roman" w:hAnsi="Times New Roman"/>
          <w:color w:val="333333"/>
          <w:sz w:val="28"/>
          <w:lang w:val="ru-RU"/>
        </w:rPr>
        <w:t>).</w:t>
      </w:r>
      <w:bookmarkEnd w:id="74"/>
      <w:r w:rsidRPr="00986838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75" w:name="af055e7a-930d-4d71-860c-0ef134e8808b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на примере произведений не менее трёх авторов)</w:t>
      </w:r>
      <w:bookmarkEnd w:id="75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‌: А. П. Чехова, Н. Г. Гарина-Михайловского, М.М. Зощенко,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>, ‌</w:t>
      </w:r>
      <w:bookmarkStart w:id="76" w:name="7725f3ac-90cc-4ff9-a933-5f2500765865"/>
      <w:r w:rsidRPr="00986838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6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77" w:name="b11b7b7c-b734-4b90-8e59-61db21edb4cb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1-2 рассказа из цикла)</w:t>
      </w:r>
      <w:bookmarkEnd w:id="77"/>
      <w:r w:rsidRPr="00986838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ED2500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Пьеса – произведение литературы и театрального искусства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78" w:name="37501a53-492c-457b-bba5-1c42b6cc6631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одна по выбору)</w:t>
      </w:r>
      <w:bookmarkEnd w:id="78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Пьеса как жанр драматического произведения. </w:t>
      </w:r>
      <w:r w:rsidRPr="00986838">
        <w:rPr>
          <w:rFonts w:ascii="Times New Roman" w:hAnsi="Times New Roman"/>
          <w:color w:val="000000"/>
          <w:sz w:val="28"/>
          <w:lang w:val="ru-RU"/>
        </w:rPr>
        <w:t>Пьеса и сказка: драматическое и эпическое произведения. Авторские ремарки: назначение, содержание.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79" w:name="75d9e905-0ed8-4b64-8f23-d12494003dd9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не менее двух произведений по выбору):</w:t>
      </w:r>
      <w:bookmarkEnd w:id="79"/>
      <w:r w:rsidRPr="00986838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0" w:name="861c58cd-2b62-48ca-aee2-cbc0aff1d663"/>
      <w:r w:rsidRPr="00986838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0"/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Герои юмористических произведений. 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текста </w:t>
      </w: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‌</w:t>
      </w:r>
      <w:bookmarkStart w:id="81" w:name="3833d43d-9952-42a0-80a6-c982261f81f0"/>
      <w:r w:rsidRPr="0098683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>1-2 произведения по выбору)</w:t>
      </w:r>
      <w:bookmarkEnd w:id="81"/>
      <w:r w:rsidRPr="00986838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2" w:name="6717adc8-7d22-4c8b-8e0f-ca68d49678b4"/>
      <w:r w:rsidRPr="0098683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2"/>
      <w:r w:rsidRPr="00986838">
        <w:rPr>
          <w:rFonts w:ascii="Times New Roman" w:hAnsi="Times New Roman"/>
          <w:color w:val="000000"/>
          <w:sz w:val="28"/>
          <w:lang w:val="ru-RU"/>
        </w:rPr>
        <w:t>‌.</w:t>
      </w:r>
    </w:p>
    <w:p w:rsidR="00C84C31" w:rsidRPr="00ED2500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986838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3" w:name="0570ee0c-c095-4bdf-be12-0c3444ad3bbe"/>
      <w:r w:rsidRPr="00986838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(по </w:t>
      </w:r>
      <w:proofErr w:type="gramStart"/>
      <w:r w:rsidRPr="00ED250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83"/>
      <w:r w:rsidRPr="00ED250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D2500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C84C31" w:rsidRPr="00ED2500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Свифт «Приключения Гулливера» (отдельные главы), Марк Твен «Том </w:t>
      </w:r>
      <w:proofErr w:type="spellStart"/>
      <w:r w:rsidRPr="00ED2500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ED2500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4" w:name="7eaefd21-9d80-4380-a4c5-7fbfbc886408"/>
      <w:r w:rsidRPr="00ED2500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ED2500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84"/>
      <w:r w:rsidRPr="00ED250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D2500">
        <w:rPr>
          <w:rFonts w:ascii="Times New Roman" w:hAnsi="Times New Roman"/>
          <w:color w:val="000000"/>
          <w:sz w:val="28"/>
          <w:lang w:val="ru-RU"/>
        </w:rPr>
        <w:t>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986838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84C31" w:rsidRPr="00986838" w:rsidRDefault="003C36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84C31" w:rsidRPr="00986838" w:rsidRDefault="003C36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C84C31" w:rsidRPr="00986838" w:rsidRDefault="003C36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C84C31" w:rsidRPr="00986838" w:rsidRDefault="003C36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C84C31" w:rsidRPr="00986838" w:rsidRDefault="003C36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C84C31" w:rsidRPr="00986838" w:rsidRDefault="003C36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C84C31" w:rsidRPr="00986838" w:rsidRDefault="003C36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C84C31" w:rsidRPr="00986838" w:rsidRDefault="003C36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C84C31" w:rsidRPr="00986838" w:rsidRDefault="003C36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C84C31" w:rsidRPr="00986838" w:rsidRDefault="003C36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C84C31" w:rsidRPr="00986838" w:rsidRDefault="003C36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C84C31" w:rsidRPr="00986838" w:rsidRDefault="003C36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C84C31" w:rsidRPr="00986838" w:rsidRDefault="003C36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C84C31" w:rsidRPr="00986838" w:rsidRDefault="003C36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C84C31" w:rsidRPr="00986838" w:rsidRDefault="003C36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C84C31" w:rsidRPr="00986838" w:rsidRDefault="003C36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C84C31" w:rsidRPr="00986838" w:rsidRDefault="003C36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C84C31" w:rsidRPr="00986838" w:rsidRDefault="003C36E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C84C31" w:rsidRPr="00986838" w:rsidRDefault="003C36E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C84C31" w:rsidRPr="00986838" w:rsidRDefault="003C36E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C84C31" w:rsidRPr="00986838" w:rsidRDefault="003C36E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84C31" w:rsidRPr="00986838" w:rsidRDefault="003C36E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C84C31" w:rsidRDefault="003C36EE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84C31" w:rsidRPr="00986838" w:rsidRDefault="003C36E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5" w:name="_ftn1"/>
    <w:p w:rsidR="00C84C31" w:rsidRPr="00986838" w:rsidRDefault="00063C3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C84C31">
        <w:instrText>HYPERLINK</w:instrText>
      </w:r>
      <w:r w:rsidR="00C84C31" w:rsidRPr="00986838">
        <w:rPr>
          <w:lang w:val="ru-RU"/>
        </w:rPr>
        <w:instrText xml:space="preserve"> \</w:instrText>
      </w:r>
      <w:r w:rsidR="00C84C31">
        <w:instrText>l</w:instrText>
      </w:r>
      <w:r w:rsidR="00C84C31" w:rsidRPr="00986838">
        <w:rPr>
          <w:lang w:val="ru-RU"/>
        </w:rPr>
        <w:instrText xml:space="preserve"> "_</w:instrText>
      </w:r>
      <w:r w:rsidR="00C84C31">
        <w:instrText>ftnref</w:instrText>
      </w:r>
      <w:r w:rsidR="00C84C31" w:rsidRPr="00986838">
        <w:rPr>
          <w:lang w:val="ru-RU"/>
        </w:rPr>
        <w:instrText>1" \</w:instrText>
      </w:r>
      <w:r w:rsidR="00C84C31">
        <w:instrText>h</w:instrText>
      </w:r>
      <w:r>
        <w:fldChar w:fldCharType="separate"/>
      </w:r>
      <w:r w:rsidR="003C36EE" w:rsidRPr="00986838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85"/>
      <w:r w:rsidR="003C36EE" w:rsidRPr="0098683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C84C31" w:rsidRPr="00986838" w:rsidRDefault="003C36EE">
      <w:pPr>
        <w:spacing w:after="0" w:line="264" w:lineRule="auto"/>
        <w:ind w:left="120"/>
        <w:jc w:val="both"/>
        <w:rPr>
          <w:lang w:val="ru-RU"/>
        </w:rPr>
      </w:pPr>
      <w:bookmarkStart w:id="86" w:name="block-21568325"/>
      <w:bookmarkEnd w:id="4"/>
      <w:r w:rsidRPr="00986838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986838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986838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C84C31" w:rsidRPr="00986838" w:rsidRDefault="00C84C31">
      <w:pPr>
        <w:spacing w:after="0" w:line="264" w:lineRule="auto"/>
        <w:ind w:left="120"/>
        <w:jc w:val="both"/>
        <w:rPr>
          <w:lang w:val="ru-RU"/>
        </w:rPr>
      </w:pP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84C31" w:rsidRPr="00986838" w:rsidRDefault="00C84C31">
      <w:pPr>
        <w:spacing w:after="0" w:line="264" w:lineRule="auto"/>
        <w:ind w:left="120"/>
        <w:jc w:val="both"/>
        <w:rPr>
          <w:lang w:val="ru-RU"/>
        </w:rPr>
      </w:pPr>
    </w:p>
    <w:p w:rsidR="00C84C31" w:rsidRPr="00986838" w:rsidRDefault="003C36EE">
      <w:pPr>
        <w:spacing w:after="0" w:line="264" w:lineRule="auto"/>
        <w:ind w:left="120"/>
        <w:jc w:val="both"/>
        <w:rPr>
          <w:lang w:val="ru-RU"/>
        </w:rPr>
      </w:pPr>
      <w:r w:rsidRPr="009868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4C31" w:rsidRPr="00986838" w:rsidRDefault="00C84C31">
      <w:pPr>
        <w:spacing w:after="0" w:line="264" w:lineRule="auto"/>
        <w:ind w:left="120"/>
        <w:jc w:val="both"/>
        <w:rPr>
          <w:lang w:val="ru-RU"/>
        </w:rPr>
      </w:pP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84C31" w:rsidRDefault="003C36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4C31" w:rsidRPr="00986838" w:rsidRDefault="003C36E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84C31" w:rsidRPr="00986838" w:rsidRDefault="003C36E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</w:t>
      </w: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84C31" w:rsidRPr="00986838" w:rsidRDefault="003C36E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84C31" w:rsidRDefault="003C36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4C31" w:rsidRPr="00986838" w:rsidRDefault="003C36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84C31" w:rsidRPr="00986838" w:rsidRDefault="003C36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84C31" w:rsidRPr="00986838" w:rsidRDefault="003C36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84C31" w:rsidRPr="00986838" w:rsidRDefault="003C36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84C31" w:rsidRDefault="003C36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4C31" w:rsidRPr="00986838" w:rsidRDefault="003C36E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84C31" w:rsidRPr="00986838" w:rsidRDefault="003C36E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84C31" w:rsidRPr="00986838" w:rsidRDefault="003C36E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84C31" w:rsidRDefault="003C36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4C31" w:rsidRPr="00986838" w:rsidRDefault="003C36E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84C31" w:rsidRDefault="003C36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4C31" w:rsidRPr="00986838" w:rsidRDefault="003C36E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84C31" w:rsidRPr="00986838" w:rsidRDefault="003C36E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84C31" w:rsidRDefault="003C36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4C31" w:rsidRPr="00986838" w:rsidRDefault="003C36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84C31" w:rsidRPr="00986838" w:rsidRDefault="003C36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C84C31" w:rsidRPr="00986838" w:rsidRDefault="003C36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C84C31" w:rsidRPr="00986838" w:rsidRDefault="00C84C31">
      <w:pPr>
        <w:spacing w:after="0" w:line="264" w:lineRule="auto"/>
        <w:ind w:left="120"/>
        <w:jc w:val="both"/>
        <w:rPr>
          <w:lang w:val="ru-RU"/>
        </w:rPr>
      </w:pPr>
    </w:p>
    <w:p w:rsidR="00C84C31" w:rsidRPr="00986838" w:rsidRDefault="003C36EE">
      <w:pPr>
        <w:spacing w:after="0" w:line="264" w:lineRule="auto"/>
        <w:ind w:left="120"/>
        <w:jc w:val="both"/>
        <w:rPr>
          <w:lang w:val="ru-RU"/>
        </w:rPr>
      </w:pPr>
      <w:r w:rsidRPr="009868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4C31" w:rsidRPr="00986838" w:rsidRDefault="00C84C31">
      <w:pPr>
        <w:spacing w:after="0" w:line="264" w:lineRule="auto"/>
        <w:ind w:left="120"/>
        <w:jc w:val="both"/>
        <w:rPr>
          <w:lang w:val="ru-RU"/>
        </w:rPr>
      </w:pP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C84C31" w:rsidRDefault="003C36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84C31" w:rsidRPr="00986838" w:rsidRDefault="003C36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84C31" w:rsidRPr="00986838" w:rsidRDefault="003C36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C84C31" w:rsidRPr="00986838" w:rsidRDefault="003C36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84C31" w:rsidRPr="00986838" w:rsidRDefault="003C36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84C31" w:rsidRPr="00986838" w:rsidRDefault="003C36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84C31" w:rsidRPr="00986838" w:rsidRDefault="003C36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84C31" w:rsidRDefault="003C36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84C31" w:rsidRPr="00986838" w:rsidRDefault="003C36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84C31" w:rsidRPr="00986838" w:rsidRDefault="003C36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C84C31" w:rsidRPr="00986838" w:rsidRDefault="003C36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84C31" w:rsidRPr="00986838" w:rsidRDefault="003C36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84C31" w:rsidRPr="00986838" w:rsidRDefault="003C36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84C31" w:rsidRPr="00986838" w:rsidRDefault="003C36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84C31" w:rsidRDefault="003C36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84C31" w:rsidRDefault="003C36EE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84C31" w:rsidRPr="00986838" w:rsidRDefault="003C36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84C31" w:rsidRPr="00986838" w:rsidRDefault="003C36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84C31" w:rsidRPr="00986838" w:rsidRDefault="003C36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84C31" w:rsidRPr="00986838" w:rsidRDefault="003C36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84C31" w:rsidRPr="00986838" w:rsidRDefault="003C36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86838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98683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C84C31" w:rsidRDefault="003C36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84C31" w:rsidRPr="00986838" w:rsidRDefault="003C36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84C31" w:rsidRPr="00986838" w:rsidRDefault="003C36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84C31" w:rsidRPr="00986838" w:rsidRDefault="003C36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84C31" w:rsidRPr="00986838" w:rsidRDefault="003C36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84C31" w:rsidRPr="00986838" w:rsidRDefault="003C36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84C31" w:rsidRPr="00986838" w:rsidRDefault="003C36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повествование);</w:t>
      </w:r>
    </w:p>
    <w:p w:rsidR="00C84C31" w:rsidRDefault="003C36EE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84C31" w:rsidRPr="00986838" w:rsidRDefault="003C36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86838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986838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C84C31" w:rsidRDefault="003C36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84C31" w:rsidRPr="00986838" w:rsidRDefault="003C36E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84C31" w:rsidRDefault="003C36EE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84C31" w:rsidRDefault="003C36E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84C31" w:rsidRPr="00986838" w:rsidRDefault="003C36E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C84C31" w:rsidRPr="00986838" w:rsidRDefault="003C36E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84C31" w:rsidRDefault="003C36E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84C31" w:rsidRPr="00986838" w:rsidRDefault="003C36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84C31" w:rsidRPr="00986838" w:rsidRDefault="003C36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84C31" w:rsidRPr="00986838" w:rsidRDefault="003C36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84C31" w:rsidRPr="00986838" w:rsidRDefault="003C36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84C31" w:rsidRPr="00986838" w:rsidRDefault="003C36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84C31" w:rsidRPr="00986838" w:rsidRDefault="003C36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84C31" w:rsidRPr="00986838" w:rsidRDefault="00C84C31">
      <w:pPr>
        <w:spacing w:after="0" w:line="264" w:lineRule="auto"/>
        <w:ind w:left="120"/>
        <w:jc w:val="both"/>
        <w:rPr>
          <w:lang w:val="ru-RU"/>
        </w:rPr>
      </w:pPr>
    </w:p>
    <w:p w:rsidR="00C84C31" w:rsidRPr="00986838" w:rsidRDefault="003C36EE">
      <w:pPr>
        <w:spacing w:after="0" w:line="264" w:lineRule="auto"/>
        <w:ind w:left="120"/>
        <w:jc w:val="both"/>
        <w:rPr>
          <w:lang w:val="ru-RU"/>
        </w:rPr>
      </w:pPr>
      <w:r w:rsidRPr="009868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84C31" w:rsidRPr="00986838" w:rsidRDefault="00C84C31">
      <w:pPr>
        <w:spacing w:after="0" w:line="264" w:lineRule="auto"/>
        <w:ind w:left="120"/>
        <w:jc w:val="both"/>
        <w:rPr>
          <w:lang w:val="ru-RU"/>
        </w:rPr>
      </w:pPr>
    </w:p>
    <w:p w:rsidR="00C84C31" w:rsidRPr="00986838" w:rsidRDefault="003C36EE">
      <w:pPr>
        <w:spacing w:after="0" w:line="264" w:lineRule="auto"/>
        <w:ind w:firstLine="600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84C31" w:rsidRPr="00986838" w:rsidRDefault="00C84C31">
      <w:pPr>
        <w:spacing w:after="0" w:line="264" w:lineRule="auto"/>
        <w:ind w:left="120"/>
        <w:jc w:val="both"/>
        <w:rPr>
          <w:lang w:val="ru-RU"/>
        </w:rPr>
      </w:pPr>
    </w:p>
    <w:p w:rsidR="00C84C31" w:rsidRDefault="003C36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C84C31" w:rsidRPr="00986838" w:rsidRDefault="003C36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понимать ценность чтения для решения учебных задач и применения в различных жизненных ситуациях: отвечать на вопрос о важности </w:t>
      </w: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C84C31" w:rsidRPr="00986838" w:rsidRDefault="003C36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C84C31" w:rsidRPr="00986838" w:rsidRDefault="003C36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C84C31" w:rsidRPr="00ED2500" w:rsidRDefault="003C36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2500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ED2500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ED2500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C84C31" w:rsidRPr="00986838" w:rsidRDefault="003C36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C84C31" w:rsidRPr="00986838" w:rsidRDefault="003C36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C84C31" w:rsidRPr="00986838" w:rsidRDefault="003C36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proofErr w:type="gramStart"/>
      <w:r w:rsidRPr="00986838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986838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C84C31" w:rsidRPr="00986838" w:rsidRDefault="003C36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C84C31" w:rsidRPr="00986838" w:rsidRDefault="003C36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C84C31" w:rsidRPr="00986838" w:rsidRDefault="003C36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C84C31" w:rsidRPr="00986838" w:rsidRDefault="003C36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C84C31" w:rsidRDefault="003C36EE">
      <w:pPr>
        <w:numPr>
          <w:ilvl w:val="0"/>
          <w:numId w:val="34"/>
        </w:numPr>
        <w:spacing w:after="0" w:line="264" w:lineRule="auto"/>
        <w:jc w:val="both"/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C84C31" w:rsidRPr="00986838" w:rsidRDefault="003C36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C84C31" w:rsidRPr="00986838" w:rsidRDefault="003C36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C84C31" w:rsidRPr="00986838" w:rsidRDefault="003C36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C84C31" w:rsidRDefault="003C36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</w:t>
      </w: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84C31" w:rsidRPr="00986838" w:rsidRDefault="003C36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C84C31" w:rsidRDefault="003C36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84C31" w:rsidRPr="00986838" w:rsidRDefault="003C36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C84C31" w:rsidRDefault="003C36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</w:t>
      </w: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98683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86838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C84C31" w:rsidRPr="00ED2500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</w:t>
      </w:r>
      <w:r w:rsidRPr="00ED2500">
        <w:rPr>
          <w:rFonts w:ascii="Times New Roman" w:hAnsi="Times New Roman"/>
          <w:color w:val="000000"/>
          <w:sz w:val="28"/>
          <w:lang w:val="ru-RU"/>
        </w:rPr>
        <w:t xml:space="preserve">(по аналогии или по контрасту), характеризовать собственное отношение </w:t>
      </w:r>
      <w:r w:rsidRPr="00ED2500">
        <w:rPr>
          <w:rFonts w:ascii="Times New Roman" w:hAnsi="Times New Roman"/>
          <w:color w:val="000000"/>
          <w:sz w:val="28"/>
          <w:lang w:val="ru-RU"/>
        </w:rPr>
        <w:lastRenderedPageBreak/>
        <w:t>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lastRenderedPageBreak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84C31" w:rsidRPr="00986838" w:rsidRDefault="003C36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6838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C84C31" w:rsidRDefault="003C36E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C84C31" w:rsidRDefault="00C84C31">
      <w:pPr>
        <w:sectPr w:rsidR="00C84C31">
          <w:pgSz w:w="11906" w:h="16383"/>
          <w:pgMar w:top="1134" w:right="850" w:bottom="1134" w:left="1701" w:header="720" w:footer="720" w:gutter="0"/>
          <w:cols w:space="720"/>
        </w:sectPr>
      </w:pPr>
    </w:p>
    <w:p w:rsidR="00C84C31" w:rsidRDefault="003C36EE">
      <w:pPr>
        <w:spacing w:after="0"/>
        <w:ind w:left="120"/>
      </w:pPr>
      <w:bookmarkStart w:id="87" w:name="block-21568324"/>
      <w:bookmarkEnd w:id="8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84C31" w:rsidRDefault="003C36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659"/>
      </w:tblGrid>
      <w:tr w:rsidR="00C84C31" w:rsidTr="00F378D2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</w:tr>
      <w:tr w:rsidR="00C84C31" w:rsidTr="00F378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C31" w:rsidRDefault="00C84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C31" w:rsidRDefault="00C84C31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C31" w:rsidRDefault="00C84C31"/>
        </w:tc>
      </w:tr>
      <w:tr w:rsidR="00C84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C84C31" w:rsidRPr="004670B1" w:rsidTr="00F378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84C31" w:rsidRPr="00ED2500" w:rsidRDefault="00ED25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hyperlink r:id="rId6" w:history="1">
              <w:r>
                <w:rPr>
                  <w:rStyle w:val="ab"/>
                  <w:rFonts w:ascii="Times New Roman" w:hAnsi="Times New Roman"/>
                </w:rPr>
                <w:t>http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lecta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nachinaizer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C84C31" w:rsidRPr="004670B1" w:rsidTr="00F378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84C31" w:rsidRPr="00ED2500" w:rsidRDefault="00ED25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hyperlink r:id="rId7" w:history="1">
              <w:r>
                <w:rPr>
                  <w:rStyle w:val="ab"/>
                  <w:rFonts w:ascii="Times New Roman" w:hAnsi="Times New Roman"/>
                </w:rPr>
                <w:t>http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lecta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nachinaizer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C84C31" w:rsidRPr="004670B1" w:rsidTr="00F378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84C31" w:rsidRPr="00ED2500" w:rsidRDefault="00ED25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hyperlink r:id="rId8" w:history="1">
              <w:r>
                <w:rPr>
                  <w:rStyle w:val="ab"/>
                  <w:rFonts w:ascii="Times New Roman" w:hAnsi="Times New Roman"/>
                </w:rPr>
                <w:t>http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lecta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nachinaizer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C84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C31" w:rsidRDefault="00C84C31"/>
        </w:tc>
      </w:tr>
      <w:tr w:rsidR="00C84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C84C31" w:rsidRPr="004670B1" w:rsidTr="00F378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C31" w:rsidRDefault="003C36EE" w:rsidP="00F378D2">
            <w:pPr>
              <w:spacing w:after="0"/>
              <w:ind w:left="135"/>
              <w:jc w:val="center"/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378D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84C31" w:rsidRPr="00ED2500" w:rsidRDefault="00ED25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hyperlink r:id="rId9" w:history="1">
              <w:r>
                <w:rPr>
                  <w:rStyle w:val="ab"/>
                  <w:rFonts w:ascii="Times New Roman" w:hAnsi="Times New Roman"/>
                </w:rPr>
                <w:t>http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lecta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nachinaizer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C84C31" w:rsidRPr="004670B1" w:rsidTr="00F378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C31" w:rsidRPr="00F378D2" w:rsidRDefault="003C36EE" w:rsidP="00F378D2">
            <w:pPr>
              <w:spacing w:after="0"/>
              <w:ind w:left="135"/>
              <w:jc w:val="center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378D2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84C31" w:rsidRPr="00ED2500" w:rsidRDefault="00ED25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hyperlink r:id="rId10" w:history="1">
              <w:r>
                <w:rPr>
                  <w:rStyle w:val="ab"/>
                  <w:rFonts w:ascii="Times New Roman" w:hAnsi="Times New Roman"/>
                </w:rPr>
                <w:t>http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lecta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nachinaizer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C84C31" w:rsidRPr="004670B1" w:rsidTr="00F378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84C31" w:rsidRPr="00ED2500" w:rsidRDefault="00ED25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hyperlink r:id="rId11" w:history="1">
              <w:r>
                <w:rPr>
                  <w:rStyle w:val="ab"/>
                  <w:rFonts w:ascii="Times New Roman" w:hAnsi="Times New Roman"/>
                </w:rPr>
                <w:t>http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lecta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nachinaizer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C84C31" w:rsidRPr="004670B1" w:rsidTr="00F378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C31" w:rsidRPr="00F378D2" w:rsidRDefault="003C36EE" w:rsidP="00F378D2">
            <w:pPr>
              <w:spacing w:after="0"/>
              <w:ind w:left="135"/>
              <w:jc w:val="center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378D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84C31" w:rsidRPr="00ED2500" w:rsidRDefault="00ED25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hyperlink r:id="rId12" w:history="1">
              <w:r>
                <w:rPr>
                  <w:rStyle w:val="ab"/>
                  <w:rFonts w:ascii="Times New Roman" w:hAnsi="Times New Roman"/>
                </w:rPr>
                <w:t>http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lecta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nachinaizer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C84C31" w:rsidRPr="004670B1" w:rsidTr="00F378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C31" w:rsidRPr="00F378D2" w:rsidRDefault="003C36EE" w:rsidP="00F378D2">
            <w:pPr>
              <w:spacing w:after="0"/>
              <w:ind w:left="135"/>
              <w:jc w:val="center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378D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84C31" w:rsidRPr="00ED2500" w:rsidRDefault="00ED25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hyperlink r:id="rId13" w:history="1">
              <w:r>
                <w:rPr>
                  <w:rStyle w:val="ab"/>
                  <w:rFonts w:ascii="Times New Roman" w:hAnsi="Times New Roman"/>
                </w:rPr>
                <w:t>http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lecta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nachinaizer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C84C31" w:rsidRPr="004670B1" w:rsidTr="00F378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84C31" w:rsidRPr="00ED2500" w:rsidRDefault="00ED25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hyperlink r:id="rId14" w:history="1">
              <w:r>
                <w:rPr>
                  <w:rStyle w:val="ab"/>
                  <w:rFonts w:ascii="Times New Roman" w:hAnsi="Times New Roman"/>
                </w:rPr>
                <w:t>http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lecta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nachinaizer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C84C31" w:rsidRPr="004670B1" w:rsidTr="00F378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84C31" w:rsidRPr="00ED2500" w:rsidRDefault="00ED25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hyperlink r:id="rId15" w:history="1">
              <w:r>
                <w:rPr>
                  <w:rStyle w:val="ab"/>
                  <w:rFonts w:ascii="Times New Roman" w:hAnsi="Times New Roman"/>
                </w:rPr>
                <w:t>http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lecta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nachinaizer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C84C31" w:rsidRPr="004670B1" w:rsidTr="00F378D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C31" w:rsidRPr="00F378D2" w:rsidRDefault="003C36EE" w:rsidP="00F378D2">
            <w:pPr>
              <w:spacing w:after="0"/>
              <w:ind w:left="135"/>
              <w:jc w:val="center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378D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Pr="00F378D2" w:rsidRDefault="00F378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84C31" w:rsidRPr="00ED2500" w:rsidRDefault="00ED25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hyperlink r:id="rId16" w:history="1">
              <w:r>
                <w:rPr>
                  <w:rStyle w:val="ab"/>
                  <w:rFonts w:ascii="Times New Roman" w:hAnsi="Times New Roman"/>
                </w:rPr>
                <w:t>http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lecta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nachinaizer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C84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C31" w:rsidRDefault="00F37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  <w:r w:rsidR="003C3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C31" w:rsidRDefault="00C84C31"/>
        </w:tc>
      </w:tr>
      <w:tr w:rsidR="00C84C31" w:rsidTr="00F378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9" w:type="dxa"/>
            <w:tcMar>
              <w:top w:w="50" w:type="dxa"/>
              <w:left w:w="100" w:type="dxa"/>
            </w:tcMar>
            <w:vAlign w:val="center"/>
          </w:tcPr>
          <w:p w:rsidR="00C84C31" w:rsidRDefault="00C84C31"/>
        </w:tc>
      </w:tr>
    </w:tbl>
    <w:p w:rsidR="00C84C31" w:rsidRDefault="003C36EE" w:rsidP="002600CC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C84C3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</w:tr>
      <w:tr w:rsidR="00C84C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C31" w:rsidRDefault="00C84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C31" w:rsidRDefault="00C84C3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C31" w:rsidRDefault="00C84C31"/>
        </w:tc>
      </w:tr>
      <w:tr w:rsidR="00C84C31" w:rsidRPr="004670B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4C31" w:rsidRPr="00E91F8E" w:rsidRDefault="003C36EE" w:rsidP="00E91F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91F8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4C31" w:rsidRPr="00F378D2" w:rsidRDefault="00F378D2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4C31" w:rsidRPr="00F378D2" w:rsidRDefault="00F378D2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4C31" w:rsidRDefault="00E91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3C3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4C31" w:rsidRPr="00F378D2" w:rsidRDefault="00F378D2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4C31" w:rsidRPr="00F378D2" w:rsidRDefault="00F378D2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4C31" w:rsidRDefault="003C36EE" w:rsidP="00B4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433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4C31" w:rsidRPr="00F378D2" w:rsidRDefault="00F378D2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4C31" w:rsidRPr="00E91F8E" w:rsidRDefault="003C36EE" w:rsidP="00E91F8E">
            <w:pPr>
              <w:spacing w:after="0"/>
              <w:ind w:left="135"/>
              <w:jc w:val="center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91F8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4C31" w:rsidRPr="00F378D2" w:rsidRDefault="00F378D2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4C31" w:rsidRPr="00F378D2" w:rsidRDefault="00F378D2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4C31" w:rsidRDefault="003C36EE" w:rsidP="00E91F8E">
            <w:pPr>
              <w:spacing w:after="0"/>
              <w:ind w:left="135"/>
              <w:jc w:val="center"/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91F8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4C31" w:rsidRPr="00F378D2" w:rsidRDefault="00F378D2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4C31" w:rsidRDefault="003C36EE" w:rsidP="00B4335D">
            <w:pPr>
              <w:spacing w:after="0"/>
              <w:ind w:left="135"/>
              <w:jc w:val="center"/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4335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4C31" w:rsidRPr="00F378D2" w:rsidRDefault="00F378D2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4C31" w:rsidRPr="00F378D2" w:rsidRDefault="00F378D2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4C31" w:rsidRPr="00F378D2" w:rsidRDefault="00F378D2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</w:pPr>
          </w:p>
        </w:tc>
      </w:tr>
      <w:tr w:rsidR="00C84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84C31" w:rsidRDefault="00C84C31"/>
        </w:tc>
      </w:tr>
    </w:tbl>
    <w:p w:rsidR="00C84C31" w:rsidRDefault="00C84C31">
      <w:pPr>
        <w:sectPr w:rsidR="00C84C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C31" w:rsidRDefault="003C36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C84C31" w:rsidTr="00B4335D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</w:tr>
      <w:tr w:rsidR="00C84C31" w:rsidTr="00B433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C31" w:rsidRDefault="00C84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C31" w:rsidRDefault="00C84C31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C31" w:rsidRDefault="00C84C31"/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 w:rsidP="00B4335D">
            <w:pPr>
              <w:spacing w:after="0"/>
              <w:ind w:left="135"/>
              <w:jc w:val="center"/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4335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Pr="00B4335D" w:rsidRDefault="003C36EE" w:rsidP="00B433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4335D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B4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B4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3C3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Pr="00B4335D" w:rsidRDefault="003C36EE" w:rsidP="00B4335D">
            <w:pPr>
              <w:spacing w:after="0"/>
              <w:ind w:left="135"/>
              <w:jc w:val="center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4335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4C31" w:rsidTr="00B433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4C31" w:rsidRDefault="00C84C31"/>
        </w:tc>
      </w:tr>
    </w:tbl>
    <w:p w:rsidR="00C84C31" w:rsidRDefault="003C36EE" w:rsidP="002600CC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C84C31" w:rsidTr="00B4335D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</w:tr>
      <w:tr w:rsidR="00C84C31" w:rsidTr="00B433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C31" w:rsidRDefault="00C84C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C31" w:rsidRDefault="00C84C31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C31" w:rsidRDefault="00C84C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C31" w:rsidRDefault="00C84C31"/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Pr="00B4335D" w:rsidRDefault="003C36EE" w:rsidP="00B4335D">
            <w:pPr>
              <w:spacing w:after="0"/>
              <w:ind w:left="135"/>
              <w:jc w:val="center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4335D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Pr="00B4335D" w:rsidRDefault="003C36EE" w:rsidP="00B433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4335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Pr="00B4335D" w:rsidRDefault="00B4335D" w:rsidP="00B433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Pr="00B4335D" w:rsidRDefault="003C36EE" w:rsidP="00B433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4335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84C31" w:rsidRPr="004670B1" w:rsidTr="00B4335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B4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C36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C84C31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6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C84C31" w:rsidTr="00B433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C31" w:rsidRPr="00986838" w:rsidRDefault="003C36EE">
            <w:pPr>
              <w:spacing w:after="0"/>
              <w:ind w:left="135"/>
              <w:rPr>
                <w:lang w:val="ru-RU"/>
              </w:rPr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 w:rsidRPr="00986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C31" w:rsidRDefault="003C3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84C31" w:rsidRDefault="00C84C31"/>
        </w:tc>
      </w:tr>
      <w:bookmarkEnd w:id="87"/>
    </w:tbl>
    <w:p w:rsidR="003C36EE" w:rsidRDefault="003C36EE" w:rsidP="002600CC">
      <w:pPr>
        <w:spacing w:after="0"/>
      </w:pPr>
    </w:p>
    <w:sectPr w:rsidR="003C36EE" w:rsidSect="00420AA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7CA7"/>
    <w:multiLevelType w:val="multilevel"/>
    <w:tmpl w:val="C3C28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B3D52"/>
    <w:multiLevelType w:val="multilevel"/>
    <w:tmpl w:val="4754F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C24889"/>
    <w:multiLevelType w:val="multilevel"/>
    <w:tmpl w:val="D87A6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102B96"/>
    <w:multiLevelType w:val="multilevel"/>
    <w:tmpl w:val="C608B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196FE8"/>
    <w:multiLevelType w:val="multilevel"/>
    <w:tmpl w:val="DDE64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74347C4"/>
    <w:multiLevelType w:val="multilevel"/>
    <w:tmpl w:val="E7289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610117"/>
    <w:multiLevelType w:val="multilevel"/>
    <w:tmpl w:val="EAA8E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692C4A"/>
    <w:multiLevelType w:val="multilevel"/>
    <w:tmpl w:val="BE0EB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DE1DF9"/>
    <w:multiLevelType w:val="multilevel"/>
    <w:tmpl w:val="24BE0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A35500"/>
    <w:multiLevelType w:val="multilevel"/>
    <w:tmpl w:val="391E8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005D4C"/>
    <w:multiLevelType w:val="multilevel"/>
    <w:tmpl w:val="E020E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575423"/>
    <w:multiLevelType w:val="multilevel"/>
    <w:tmpl w:val="044AC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2977F7"/>
    <w:multiLevelType w:val="multilevel"/>
    <w:tmpl w:val="4456F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617DF9"/>
    <w:multiLevelType w:val="multilevel"/>
    <w:tmpl w:val="10780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D6DEE"/>
    <w:multiLevelType w:val="multilevel"/>
    <w:tmpl w:val="0FCA1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A177FF"/>
    <w:multiLevelType w:val="multilevel"/>
    <w:tmpl w:val="76CAC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4D1B77"/>
    <w:multiLevelType w:val="multilevel"/>
    <w:tmpl w:val="957E7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457EF9"/>
    <w:multiLevelType w:val="multilevel"/>
    <w:tmpl w:val="B5DC5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7B3268"/>
    <w:multiLevelType w:val="multilevel"/>
    <w:tmpl w:val="18585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702374"/>
    <w:multiLevelType w:val="multilevel"/>
    <w:tmpl w:val="BCC8D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6C4841"/>
    <w:multiLevelType w:val="multilevel"/>
    <w:tmpl w:val="32404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0C1854"/>
    <w:multiLevelType w:val="multilevel"/>
    <w:tmpl w:val="E250C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ED74C3"/>
    <w:multiLevelType w:val="multilevel"/>
    <w:tmpl w:val="7DF22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C742AA"/>
    <w:multiLevelType w:val="multilevel"/>
    <w:tmpl w:val="5FACC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E3058A"/>
    <w:multiLevelType w:val="multilevel"/>
    <w:tmpl w:val="3EAA4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D21224"/>
    <w:multiLevelType w:val="multilevel"/>
    <w:tmpl w:val="28628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11206D"/>
    <w:multiLevelType w:val="multilevel"/>
    <w:tmpl w:val="5894B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552E32"/>
    <w:multiLevelType w:val="multilevel"/>
    <w:tmpl w:val="C9708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1C07884"/>
    <w:multiLevelType w:val="multilevel"/>
    <w:tmpl w:val="7520D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2CA4B7D"/>
    <w:multiLevelType w:val="multilevel"/>
    <w:tmpl w:val="80826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7952706"/>
    <w:multiLevelType w:val="multilevel"/>
    <w:tmpl w:val="98961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95A0CE7"/>
    <w:multiLevelType w:val="multilevel"/>
    <w:tmpl w:val="32D6C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C56BD9"/>
    <w:multiLevelType w:val="multilevel"/>
    <w:tmpl w:val="526A3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8B193D"/>
    <w:multiLevelType w:val="multilevel"/>
    <w:tmpl w:val="DB7A7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8D48AB"/>
    <w:multiLevelType w:val="multilevel"/>
    <w:tmpl w:val="21EE2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9A414B"/>
    <w:multiLevelType w:val="multilevel"/>
    <w:tmpl w:val="4B5EB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022982"/>
    <w:multiLevelType w:val="multilevel"/>
    <w:tmpl w:val="2E4A4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20"/>
  </w:num>
  <w:num w:numId="3">
    <w:abstractNumId w:val="36"/>
  </w:num>
  <w:num w:numId="4">
    <w:abstractNumId w:val="15"/>
  </w:num>
  <w:num w:numId="5">
    <w:abstractNumId w:val="2"/>
  </w:num>
  <w:num w:numId="6">
    <w:abstractNumId w:val="19"/>
  </w:num>
  <w:num w:numId="7">
    <w:abstractNumId w:val="9"/>
  </w:num>
  <w:num w:numId="8">
    <w:abstractNumId w:val="21"/>
  </w:num>
  <w:num w:numId="9">
    <w:abstractNumId w:val="11"/>
  </w:num>
  <w:num w:numId="10">
    <w:abstractNumId w:val="1"/>
  </w:num>
  <w:num w:numId="11">
    <w:abstractNumId w:val="25"/>
  </w:num>
  <w:num w:numId="12">
    <w:abstractNumId w:val="12"/>
  </w:num>
  <w:num w:numId="13">
    <w:abstractNumId w:val="4"/>
  </w:num>
  <w:num w:numId="14">
    <w:abstractNumId w:val="14"/>
  </w:num>
  <w:num w:numId="15">
    <w:abstractNumId w:val="3"/>
  </w:num>
  <w:num w:numId="16">
    <w:abstractNumId w:val="8"/>
  </w:num>
  <w:num w:numId="17">
    <w:abstractNumId w:val="26"/>
  </w:num>
  <w:num w:numId="18">
    <w:abstractNumId w:val="31"/>
  </w:num>
  <w:num w:numId="19">
    <w:abstractNumId w:val="13"/>
  </w:num>
  <w:num w:numId="20">
    <w:abstractNumId w:val="6"/>
  </w:num>
  <w:num w:numId="21">
    <w:abstractNumId w:val="33"/>
  </w:num>
  <w:num w:numId="22">
    <w:abstractNumId w:val="28"/>
  </w:num>
  <w:num w:numId="23">
    <w:abstractNumId w:val="7"/>
  </w:num>
  <w:num w:numId="24">
    <w:abstractNumId w:val="16"/>
  </w:num>
  <w:num w:numId="25">
    <w:abstractNumId w:val="23"/>
  </w:num>
  <w:num w:numId="26">
    <w:abstractNumId w:val="0"/>
  </w:num>
  <w:num w:numId="27">
    <w:abstractNumId w:val="10"/>
  </w:num>
  <w:num w:numId="28">
    <w:abstractNumId w:val="24"/>
  </w:num>
  <w:num w:numId="29">
    <w:abstractNumId w:val="35"/>
  </w:num>
  <w:num w:numId="30">
    <w:abstractNumId w:val="22"/>
  </w:num>
  <w:num w:numId="31">
    <w:abstractNumId w:val="34"/>
  </w:num>
  <w:num w:numId="32">
    <w:abstractNumId w:val="18"/>
  </w:num>
  <w:num w:numId="33">
    <w:abstractNumId w:val="17"/>
  </w:num>
  <w:num w:numId="34">
    <w:abstractNumId w:val="5"/>
  </w:num>
  <w:num w:numId="35">
    <w:abstractNumId w:val="27"/>
  </w:num>
  <w:num w:numId="36">
    <w:abstractNumId w:val="32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4C31"/>
    <w:rsid w:val="00063C31"/>
    <w:rsid w:val="002600CC"/>
    <w:rsid w:val="003C36EE"/>
    <w:rsid w:val="00420AA3"/>
    <w:rsid w:val="004670B1"/>
    <w:rsid w:val="00986838"/>
    <w:rsid w:val="00B4335D"/>
    <w:rsid w:val="00B451E5"/>
    <w:rsid w:val="00C84C31"/>
    <w:rsid w:val="00E91F8E"/>
    <w:rsid w:val="00ED2500"/>
    <w:rsid w:val="00F3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21B0D4-B4F4-4C92-B168-D7D47211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4C3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4C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B451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ecta.ru/nachinaizer/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2cec" TargetMode="External"/><Relationship Id="rId47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7f412cec" TargetMode="External"/><Relationship Id="rId7" Type="http://schemas.openxmlformats.org/officeDocument/2006/relationships/hyperlink" Target="http://lecta.ru/nachinaizer/" TargetMode="External"/><Relationship Id="rId12" Type="http://schemas.openxmlformats.org/officeDocument/2006/relationships/hyperlink" Target="http://lecta.ru/nachinaizer/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://lecta.ru/nachinaizer/" TargetMode="External"/><Relationship Id="rId20" Type="http://schemas.openxmlformats.org/officeDocument/2006/relationships/hyperlink" Target="https://m.edsoo.ru/7f411a40" TargetMode="External"/><Relationship Id="rId29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54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ecta.ru/nachinaizer/" TargetMode="External"/><Relationship Id="rId11" Type="http://schemas.openxmlformats.org/officeDocument/2006/relationships/hyperlink" Target="http://lecta.ru/nachinaizer/" TargetMode="External"/><Relationship Id="rId24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lecta.ru/nachinaizer/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lecta.ru/nachinaizer/" TargetMode="External"/><Relationship Id="rId19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cta.ru/nachinaizer/" TargetMode="External"/><Relationship Id="rId14" Type="http://schemas.openxmlformats.org/officeDocument/2006/relationships/hyperlink" Target="http://lecta.ru/nachinaizer/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7f412cec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lecta.ru/nachinaizer/" TargetMode="External"/><Relationship Id="rId51" Type="http://schemas.openxmlformats.org/officeDocument/2006/relationships/hyperlink" Target="https://m.edsoo.ru/7f412ce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11937</Words>
  <Characters>68047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2023-09-14T16:05:00Z</dcterms:created>
  <dcterms:modified xsi:type="dcterms:W3CDTF">2024-09-24T13:19:00Z</dcterms:modified>
</cp:coreProperties>
</file>